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C2A3" w14:textId="77777777" w:rsidR="008B0582" w:rsidRPr="007C199D" w:rsidRDefault="008B0582" w:rsidP="008B0582">
      <w:pPr>
        <w:pBdr>
          <w:bottom w:val="single" w:sz="6" w:space="1" w:color="000000"/>
        </w:pBdr>
        <w:spacing w:after="120" w:line="240" w:lineRule="auto"/>
        <w:jc w:val="both"/>
        <w:rPr>
          <w:rFonts w:asciiTheme="majorHAnsi" w:eastAsia="Times New Roman" w:hAnsiTheme="majorHAnsi" w:cstheme="majorHAnsi"/>
          <w:color w:val="auto"/>
          <w:lang w:eastAsia="pl-PL"/>
        </w:rPr>
      </w:pPr>
    </w:p>
    <w:p w14:paraId="248EC181" w14:textId="77777777" w:rsidR="008B0582" w:rsidRPr="007C199D" w:rsidRDefault="008B0582" w:rsidP="008B0582">
      <w:pPr>
        <w:spacing w:after="120" w:line="240" w:lineRule="auto"/>
        <w:rPr>
          <w:rFonts w:asciiTheme="majorHAnsi" w:eastAsia="Times New Roman" w:hAnsiTheme="majorHAnsi" w:cstheme="majorHAnsi"/>
          <w:color w:val="auto"/>
          <w:lang w:eastAsia="pl-PL"/>
        </w:rPr>
      </w:pPr>
    </w:p>
    <w:p w14:paraId="13A246FC" w14:textId="6A767F6C" w:rsidR="008B0582" w:rsidRPr="007C199D" w:rsidRDefault="008B0582" w:rsidP="008B0582">
      <w:pPr>
        <w:spacing w:after="120" w:line="240" w:lineRule="auto"/>
        <w:jc w:val="center"/>
        <w:rPr>
          <w:rFonts w:asciiTheme="majorHAnsi" w:eastAsia="Times New Roman" w:hAnsiTheme="majorHAnsi" w:cstheme="majorHAnsi"/>
          <w:b/>
          <w:bCs/>
          <w:color w:val="auto"/>
          <w:lang w:eastAsia="pl-PL"/>
        </w:rPr>
      </w:pPr>
      <w:r w:rsidRPr="007C199D">
        <w:rPr>
          <w:rFonts w:asciiTheme="majorHAnsi" w:eastAsia="Times New Roman" w:hAnsiTheme="majorHAnsi" w:cstheme="majorHAnsi"/>
          <w:b/>
          <w:bCs/>
          <w:color w:val="auto"/>
          <w:lang w:eastAsia="pl-PL"/>
        </w:rPr>
        <w:t>UMOWA O DZIEŁO</w:t>
      </w:r>
    </w:p>
    <w:p w14:paraId="5F035356" w14:textId="0B0D7E4B" w:rsidR="0054001C" w:rsidRPr="007C199D" w:rsidRDefault="0054001C" w:rsidP="008B0582">
      <w:pPr>
        <w:spacing w:after="120" w:line="240" w:lineRule="auto"/>
        <w:jc w:val="center"/>
        <w:rPr>
          <w:rFonts w:asciiTheme="majorHAnsi" w:eastAsia="Times New Roman" w:hAnsiTheme="majorHAnsi" w:cstheme="majorHAnsi"/>
          <w:color w:val="auto"/>
          <w:lang w:eastAsia="pl-PL"/>
        </w:rPr>
      </w:pPr>
      <w:r w:rsidRPr="007C199D">
        <w:rPr>
          <w:rFonts w:asciiTheme="majorHAnsi" w:eastAsia="Times New Roman" w:hAnsiTheme="majorHAnsi" w:cstheme="majorHAnsi"/>
          <w:b/>
          <w:bCs/>
          <w:color w:val="auto"/>
          <w:lang w:eastAsia="pl-PL"/>
        </w:rPr>
        <w:t>/SPORZĄDZENIE RECENZJI/</w:t>
      </w:r>
    </w:p>
    <w:p w14:paraId="5389F236" w14:textId="77777777" w:rsidR="008B0582" w:rsidRPr="007C199D" w:rsidRDefault="008B0582" w:rsidP="008B0582">
      <w:pPr>
        <w:pBdr>
          <w:bottom w:val="single" w:sz="6" w:space="1" w:color="000000"/>
        </w:pBdr>
        <w:spacing w:after="120" w:line="240" w:lineRule="auto"/>
        <w:rPr>
          <w:rFonts w:asciiTheme="majorHAnsi" w:eastAsia="Times New Roman" w:hAnsiTheme="majorHAnsi" w:cstheme="majorHAnsi"/>
          <w:color w:val="auto"/>
          <w:lang w:eastAsia="pl-PL"/>
        </w:rPr>
      </w:pPr>
      <w:r w:rsidRPr="007C199D">
        <w:rPr>
          <w:rFonts w:asciiTheme="majorHAnsi" w:eastAsia="Times New Roman" w:hAnsiTheme="majorHAnsi" w:cstheme="majorHAnsi"/>
          <w:color w:val="auto"/>
          <w:lang w:eastAsia="pl-PL"/>
        </w:rPr>
        <w:t> </w:t>
      </w:r>
    </w:p>
    <w:p w14:paraId="6E1DD216" w14:textId="77777777" w:rsidR="008B0582" w:rsidRPr="007C199D" w:rsidRDefault="008B0582" w:rsidP="008B0582">
      <w:pPr>
        <w:spacing w:after="120" w:line="240" w:lineRule="auto"/>
        <w:rPr>
          <w:rFonts w:asciiTheme="majorHAnsi" w:hAnsiTheme="majorHAnsi" w:cstheme="majorHAnsi"/>
          <w:color w:val="auto"/>
        </w:rPr>
      </w:pPr>
    </w:p>
    <w:p w14:paraId="09119958" w14:textId="70F32823" w:rsidR="008B0582" w:rsidRPr="007C199D" w:rsidRDefault="008B0582" w:rsidP="008B0582">
      <w:pPr>
        <w:spacing w:after="120" w:line="240" w:lineRule="auto"/>
        <w:rPr>
          <w:rFonts w:asciiTheme="majorHAnsi" w:hAnsiTheme="majorHAnsi" w:cstheme="majorHAnsi"/>
          <w:color w:val="auto"/>
        </w:rPr>
      </w:pPr>
      <w:r w:rsidRPr="007C199D">
        <w:rPr>
          <w:rFonts w:asciiTheme="majorHAnsi" w:hAnsiTheme="majorHAnsi" w:cstheme="majorHAnsi"/>
          <w:color w:val="auto"/>
        </w:rPr>
        <w:t xml:space="preserve">Zawarta w dniu </w:t>
      </w:r>
      <w:r w:rsidRPr="00FF21AA">
        <w:rPr>
          <w:rFonts w:asciiTheme="majorHAnsi" w:hAnsiTheme="majorHAnsi" w:cstheme="majorHAnsi"/>
          <w:color w:val="auto"/>
        </w:rPr>
        <w:t>………………… r.</w:t>
      </w:r>
      <w:r w:rsidRPr="007C199D">
        <w:rPr>
          <w:rFonts w:asciiTheme="majorHAnsi" w:hAnsiTheme="majorHAnsi" w:cstheme="majorHAnsi"/>
          <w:color w:val="auto"/>
        </w:rPr>
        <w:t xml:space="preserve"> w</w:t>
      </w:r>
      <w:r w:rsidR="008D01DC">
        <w:rPr>
          <w:rFonts w:asciiTheme="majorHAnsi" w:hAnsiTheme="majorHAnsi" w:cstheme="majorHAnsi"/>
          <w:color w:val="auto"/>
        </w:rPr>
        <w:t>e Wrocławiu</w:t>
      </w:r>
      <w:r w:rsidRPr="007C199D">
        <w:rPr>
          <w:rFonts w:asciiTheme="majorHAnsi" w:hAnsiTheme="majorHAnsi" w:cstheme="majorHAnsi"/>
          <w:color w:val="auto"/>
        </w:rPr>
        <w:t xml:space="preserve"> (dalej zwana </w:t>
      </w:r>
      <w:r w:rsidRPr="007C199D">
        <w:rPr>
          <w:rFonts w:asciiTheme="majorHAnsi" w:hAnsiTheme="majorHAnsi" w:cstheme="majorHAnsi"/>
          <w:b/>
          <w:bCs/>
          <w:color w:val="auto"/>
        </w:rPr>
        <w:t>„Umową”</w:t>
      </w:r>
      <w:r w:rsidRPr="007C199D">
        <w:rPr>
          <w:rFonts w:asciiTheme="majorHAnsi" w:hAnsiTheme="majorHAnsi" w:cstheme="majorHAnsi"/>
          <w:color w:val="auto"/>
        </w:rPr>
        <w:t>), pomiędzy:</w:t>
      </w:r>
    </w:p>
    <w:p w14:paraId="0334887C" w14:textId="77777777" w:rsidR="008B0582" w:rsidRPr="007C199D" w:rsidRDefault="008B0582" w:rsidP="008B0582">
      <w:pPr>
        <w:pStyle w:val="NormalnyWeb"/>
        <w:spacing w:before="0" w:beforeAutospacing="0" w:after="120" w:afterAutospacing="0"/>
        <w:jc w:val="both"/>
        <w:rPr>
          <w:rFonts w:asciiTheme="majorHAnsi" w:hAnsiTheme="majorHAnsi" w:cstheme="majorHAnsi"/>
          <w:sz w:val="22"/>
          <w:szCs w:val="22"/>
          <w:u w:val="single"/>
        </w:rPr>
      </w:pPr>
      <w:proofErr w:type="spellStart"/>
      <w:r w:rsidRPr="007C199D">
        <w:rPr>
          <w:rFonts w:asciiTheme="majorHAnsi" w:hAnsiTheme="majorHAnsi" w:cstheme="majorHAnsi"/>
          <w:b/>
          <w:bCs/>
          <w:sz w:val="22"/>
          <w:szCs w:val="22"/>
        </w:rPr>
        <w:t>Wyższą</w:t>
      </w:r>
      <w:proofErr w:type="spellEnd"/>
      <w:r w:rsidRPr="007C199D">
        <w:rPr>
          <w:rFonts w:asciiTheme="majorHAnsi" w:hAnsiTheme="majorHAnsi" w:cstheme="majorHAnsi"/>
          <w:b/>
          <w:bCs/>
          <w:sz w:val="22"/>
          <w:szCs w:val="22"/>
        </w:rPr>
        <w:t xml:space="preserve"> </w:t>
      </w:r>
      <w:proofErr w:type="spellStart"/>
      <w:r w:rsidRPr="007C199D">
        <w:rPr>
          <w:rFonts w:asciiTheme="majorHAnsi" w:hAnsiTheme="majorHAnsi" w:cstheme="majorHAnsi"/>
          <w:b/>
          <w:bCs/>
          <w:sz w:val="22"/>
          <w:szCs w:val="22"/>
        </w:rPr>
        <w:t>Szkołą</w:t>
      </w:r>
      <w:proofErr w:type="spellEnd"/>
      <w:r w:rsidRPr="007C199D">
        <w:rPr>
          <w:rFonts w:asciiTheme="majorHAnsi" w:hAnsiTheme="majorHAnsi" w:cstheme="majorHAnsi"/>
          <w:b/>
          <w:bCs/>
          <w:sz w:val="22"/>
          <w:szCs w:val="22"/>
        </w:rPr>
        <w:t xml:space="preserve"> </w:t>
      </w:r>
      <w:proofErr w:type="spellStart"/>
      <w:r w:rsidRPr="007C199D">
        <w:rPr>
          <w:rFonts w:asciiTheme="majorHAnsi" w:hAnsiTheme="majorHAnsi" w:cstheme="majorHAnsi"/>
          <w:b/>
          <w:bCs/>
          <w:sz w:val="22"/>
          <w:szCs w:val="22"/>
        </w:rPr>
        <w:t>Kształcenia</w:t>
      </w:r>
      <w:proofErr w:type="spellEnd"/>
      <w:r w:rsidRPr="007C199D">
        <w:rPr>
          <w:rFonts w:asciiTheme="majorHAnsi" w:hAnsiTheme="majorHAnsi" w:cstheme="majorHAnsi"/>
          <w:b/>
          <w:bCs/>
          <w:sz w:val="22"/>
          <w:szCs w:val="22"/>
        </w:rPr>
        <w:t xml:space="preserve"> </w:t>
      </w:r>
      <w:proofErr w:type="spellStart"/>
      <w:r w:rsidRPr="007C199D">
        <w:rPr>
          <w:rFonts w:asciiTheme="majorHAnsi" w:hAnsiTheme="majorHAnsi" w:cstheme="majorHAnsi"/>
          <w:b/>
          <w:bCs/>
          <w:sz w:val="22"/>
          <w:szCs w:val="22"/>
        </w:rPr>
        <w:t>Zawodowego</w:t>
      </w:r>
      <w:proofErr w:type="spellEnd"/>
      <w:r w:rsidRPr="007C199D">
        <w:rPr>
          <w:rFonts w:asciiTheme="majorHAnsi" w:hAnsiTheme="majorHAnsi" w:cstheme="majorHAnsi"/>
          <w:b/>
          <w:bCs/>
          <w:sz w:val="22"/>
          <w:szCs w:val="22"/>
        </w:rPr>
        <w:t xml:space="preserve"> z </w:t>
      </w:r>
      <w:proofErr w:type="spellStart"/>
      <w:r w:rsidRPr="007C199D">
        <w:rPr>
          <w:rFonts w:asciiTheme="majorHAnsi" w:hAnsiTheme="majorHAnsi" w:cstheme="majorHAnsi"/>
          <w:b/>
          <w:bCs/>
          <w:sz w:val="22"/>
          <w:szCs w:val="22"/>
        </w:rPr>
        <w:t>siedzibą</w:t>
      </w:r>
      <w:proofErr w:type="spellEnd"/>
      <w:r w:rsidRPr="007C199D">
        <w:rPr>
          <w:rFonts w:asciiTheme="majorHAnsi" w:hAnsiTheme="majorHAnsi" w:cstheme="majorHAnsi"/>
          <w:b/>
          <w:bCs/>
          <w:sz w:val="22"/>
          <w:szCs w:val="22"/>
        </w:rPr>
        <w:t xml:space="preserve"> we </w:t>
      </w:r>
      <w:proofErr w:type="spellStart"/>
      <w:r w:rsidRPr="007C199D">
        <w:rPr>
          <w:rFonts w:asciiTheme="majorHAnsi" w:hAnsiTheme="majorHAnsi" w:cstheme="majorHAnsi"/>
          <w:b/>
          <w:bCs/>
          <w:sz w:val="22"/>
          <w:szCs w:val="22"/>
        </w:rPr>
        <w:t>Wrocławiu</w:t>
      </w:r>
      <w:proofErr w:type="spellEnd"/>
      <w:r w:rsidRPr="007C199D">
        <w:rPr>
          <w:rFonts w:asciiTheme="majorHAnsi" w:hAnsiTheme="majorHAnsi" w:cstheme="majorHAnsi"/>
          <w:sz w:val="22"/>
          <w:szCs w:val="22"/>
        </w:rPr>
        <w:t xml:space="preserve"> (53-329) </w:t>
      </w:r>
      <w:proofErr w:type="spellStart"/>
      <w:r w:rsidRPr="007C199D">
        <w:rPr>
          <w:rFonts w:asciiTheme="majorHAnsi" w:hAnsiTheme="majorHAnsi" w:cstheme="majorHAnsi"/>
          <w:sz w:val="22"/>
          <w:szCs w:val="22"/>
        </w:rPr>
        <w:t>przy</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placu</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Powstańców</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Śląskich</w:t>
      </w:r>
      <w:proofErr w:type="spellEnd"/>
      <w:r w:rsidRPr="007C199D">
        <w:rPr>
          <w:rFonts w:asciiTheme="majorHAnsi" w:hAnsiTheme="majorHAnsi" w:cstheme="majorHAnsi"/>
          <w:sz w:val="22"/>
          <w:szCs w:val="22"/>
        </w:rPr>
        <w:t xml:space="preserve"> 1/201, </w:t>
      </w:r>
      <w:proofErr w:type="spellStart"/>
      <w:r w:rsidRPr="007C199D">
        <w:rPr>
          <w:rFonts w:asciiTheme="majorHAnsi" w:hAnsiTheme="majorHAnsi" w:cstheme="majorHAnsi"/>
          <w:sz w:val="22"/>
          <w:szCs w:val="22"/>
        </w:rPr>
        <w:t>wpisaną</w:t>
      </w:r>
      <w:proofErr w:type="spellEnd"/>
      <w:r w:rsidRPr="007C199D">
        <w:rPr>
          <w:rFonts w:asciiTheme="majorHAnsi" w:hAnsiTheme="majorHAnsi" w:cstheme="majorHAnsi"/>
          <w:sz w:val="22"/>
          <w:szCs w:val="22"/>
        </w:rPr>
        <w:t xml:space="preserve"> do </w:t>
      </w:r>
      <w:proofErr w:type="spellStart"/>
      <w:r w:rsidRPr="007C199D">
        <w:rPr>
          <w:rFonts w:asciiTheme="majorHAnsi" w:hAnsiTheme="majorHAnsi" w:cstheme="majorHAnsi"/>
          <w:sz w:val="22"/>
          <w:szCs w:val="22"/>
        </w:rPr>
        <w:t>ewidencji</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uczelni</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niepublicznych</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prowadzonej</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przez</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Ministra</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Edukacji</w:t>
      </w:r>
      <w:proofErr w:type="spellEnd"/>
      <w:r w:rsidRPr="007C199D">
        <w:rPr>
          <w:rFonts w:asciiTheme="majorHAnsi" w:hAnsiTheme="majorHAnsi" w:cstheme="majorHAnsi"/>
          <w:sz w:val="22"/>
          <w:szCs w:val="22"/>
        </w:rPr>
        <w:t xml:space="preserve"> i </w:t>
      </w:r>
      <w:proofErr w:type="spellStart"/>
      <w:r w:rsidRPr="007C199D">
        <w:rPr>
          <w:rFonts w:asciiTheme="majorHAnsi" w:hAnsiTheme="majorHAnsi" w:cstheme="majorHAnsi"/>
          <w:sz w:val="22"/>
          <w:szCs w:val="22"/>
        </w:rPr>
        <w:t>Nauki</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zgodnie</w:t>
      </w:r>
      <w:proofErr w:type="spellEnd"/>
      <w:r w:rsidRPr="007C199D">
        <w:rPr>
          <w:rFonts w:asciiTheme="majorHAnsi" w:hAnsiTheme="majorHAnsi" w:cstheme="majorHAnsi"/>
          <w:sz w:val="22"/>
          <w:szCs w:val="22"/>
        </w:rPr>
        <w:t xml:space="preserve"> z art. 37 </w:t>
      </w:r>
      <w:proofErr w:type="spellStart"/>
      <w:r w:rsidRPr="007C199D">
        <w:rPr>
          <w:rFonts w:asciiTheme="majorHAnsi" w:hAnsiTheme="majorHAnsi" w:cstheme="majorHAnsi"/>
          <w:sz w:val="22"/>
          <w:szCs w:val="22"/>
        </w:rPr>
        <w:t>ust</w:t>
      </w:r>
      <w:proofErr w:type="spellEnd"/>
      <w:r w:rsidRPr="007C199D">
        <w:rPr>
          <w:rFonts w:asciiTheme="majorHAnsi" w:hAnsiTheme="majorHAnsi" w:cstheme="majorHAnsi"/>
          <w:sz w:val="22"/>
          <w:szCs w:val="22"/>
        </w:rPr>
        <w:t xml:space="preserve">. 2 </w:t>
      </w:r>
      <w:proofErr w:type="spellStart"/>
      <w:r w:rsidRPr="007C199D">
        <w:rPr>
          <w:rFonts w:asciiTheme="majorHAnsi" w:hAnsiTheme="majorHAnsi" w:cstheme="majorHAnsi"/>
          <w:sz w:val="22"/>
          <w:szCs w:val="22"/>
        </w:rPr>
        <w:t>ustawy</w:t>
      </w:r>
      <w:proofErr w:type="spellEnd"/>
      <w:r w:rsidRPr="007C199D">
        <w:rPr>
          <w:rFonts w:asciiTheme="majorHAnsi" w:hAnsiTheme="majorHAnsi" w:cstheme="majorHAnsi"/>
          <w:sz w:val="22"/>
          <w:szCs w:val="22"/>
        </w:rPr>
        <w:t xml:space="preserve"> z </w:t>
      </w:r>
      <w:proofErr w:type="spellStart"/>
      <w:r w:rsidRPr="007C199D">
        <w:rPr>
          <w:rFonts w:asciiTheme="majorHAnsi" w:hAnsiTheme="majorHAnsi" w:cstheme="majorHAnsi"/>
          <w:sz w:val="22"/>
          <w:szCs w:val="22"/>
        </w:rPr>
        <w:t>dnia</w:t>
      </w:r>
      <w:proofErr w:type="spellEnd"/>
      <w:r w:rsidRPr="007C199D">
        <w:rPr>
          <w:rFonts w:asciiTheme="majorHAnsi" w:hAnsiTheme="majorHAnsi" w:cstheme="majorHAnsi"/>
          <w:sz w:val="22"/>
          <w:szCs w:val="22"/>
        </w:rPr>
        <w:t xml:space="preserve"> 20 </w:t>
      </w:r>
      <w:proofErr w:type="spellStart"/>
      <w:r w:rsidRPr="007C199D">
        <w:rPr>
          <w:rFonts w:asciiTheme="majorHAnsi" w:hAnsiTheme="majorHAnsi" w:cstheme="majorHAnsi"/>
          <w:sz w:val="22"/>
          <w:szCs w:val="22"/>
        </w:rPr>
        <w:t>lipca</w:t>
      </w:r>
      <w:proofErr w:type="spellEnd"/>
      <w:r w:rsidRPr="007C199D">
        <w:rPr>
          <w:rFonts w:asciiTheme="majorHAnsi" w:hAnsiTheme="majorHAnsi" w:cstheme="majorHAnsi"/>
          <w:sz w:val="22"/>
          <w:szCs w:val="22"/>
        </w:rPr>
        <w:t xml:space="preserve"> 2018 r. – </w:t>
      </w:r>
      <w:proofErr w:type="spellStart"/>
      <w:r w:rsidRPr="007C199D">
        <w:rPr>
          <w:rFonts w:asciiTheme="majorHAnsi" w:hAnsiTheme="majorHAnsi" w:cstheme="majorHAnsi"/>
          <w:sz w:val="22"/>
          <w:szCs w:val="22"/>
        </w:rPr>
        <w:t>Prawo</w:t>
      </w:r>
      <w:proofErr w:type="spellEnd"/>
      <w:r w:rsidRPr="007C199D">
        <w:rPr>
          <w:rFonts w:asciiTheme="majorHAnsi" w:hAnsiTheme="majorHAnsi" w:cstheme="majorHAnsi"/>
          <w:sz w:val="22"/>
          <w:szCs w:val="22"/>
        </w:rPr>
        <w:t xml:space="preserve"> o </w:t>
      </w:r>
      <w:proofErr w:type="spellStart"/>
      <w:r w:rsidRPr="007C199D">
        <w:rPr>
          <w:rFonts w:asciiTheme="majorHAnsi" w:hAnsiTheme="majorHAnsi" w:cstheme="majorHAnsi"/>
          <w:sz w:val="22"/>
          <w:szCs w:val="22"/>
        </w:rPr>
        <w:t>szkolnictwie</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wyższym</w:t>
      </w:r>
      <w:proofErr w:type="spellEnd"/>
      <w:r w:rsidRPr="007C199D">
        <w:rPr>
          <w:rFonts w:asciiTheme="majorHAnsi" w:hAnsiTheme="majorHAnsi" w:cstheme="majorHAnsi"/>
          <w:sz w:val="22"/>
          <w:szCs w:val="22"/>
        </w:rPr>
        <w:t xml:space="preserve"> i </w:t>
      </w:r>
      <w:proofErr w:type="spellStart"/>
      <w:r w:rsidRPr="007C199D">
        <w:rPr>
          <w:rFonts w:asciiTheme="majorHAnsi" w:hAnsiTheme="majorHAnsi" w:cstheme="majorHAnsi"/>
          <w:sz w:val="22"/>
          <w:szCs w:val="22"/>
        </w:rPr>
        <w:t>nauce</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Dz.U</w:t>
      </w:r>
      <w:proofErr w:type="spellEnd"/>
      <w:r w:rsidRPr="007C199D">
        <w:rPr>
          <w:rFonts w:asciiTheme="majorHAnsi" w:hAnsiTheme="majorHAnsi" w:cstheme="majorHAnsi"/>
          <w:sz w:val="22"/>
          <w:szCs w:val="22"/>
        </w:rPr>
        <w:t xml:space="preserve">. z 2021 r. </w:t>
      </w:r>
      <w:proofErr w:type="spellStart"/>
      <w:r w:rsidRPr="007C199D">
        <w:rPr>
          <w:rFonts w:asciiTheme="majorHAnsi" w:hAnsiTheme="majorHAnsi" w:cstheme="majorHAnsi"/>
          <w:sz w:val="22"/>
          <w:szCs w:val="22"/>
        </w:rPr>
        <w:t>poz</w:t>
      </w:r>
      <w:proofErr w:type="spellEnd"/>
      <w:r w:rsidRPr="007C199D">
        <w:rPr>
          <w:rFonts w:asciiTheme="majorHAnsi" w:hAnsiTheme="majorHAnsi" w:cstheme="majorHAnsi"/>
          <w:sz w:val="22"/>
          <w:szCs w:val="22"/>
        </w:rPr>
        <w:t xml:space="preserve">. 478 z </w:t>
      </w:r>
      <w:proofErr w:type="spellStart"/>
      <w:r w:rsidRPr="007C199D">
        <w:rPr>
          <w:rFonts w:asciiTheme="majorHAnsi" w:hAnsiTheme="majorHAnsi" w:cstheme="majorHAnsi"/>
          <w:sz w:val="22"/>
          <w:szCs w:val="22"/>
        </w:rPr>
        <w:t>późn</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zm</w:t>
      </w:r>
      <w:proofErr w:type="spellEnd"/>
      <w:r w:rsidRPr="007C199D">
        <w:rPr>
          <w:rFonts w:asciiTheme="majorHAnsi" w:hAnsiTheme="majorHAnsi" w:cstheme="majorHAnsi"/>
          <w:sz w:val="22"/>
          <w:szCs w:val="22"/>
        </w:rPr>
        <w:t xml:space="preserve">.) pod nr 208, NIP: 7952214640, REGON: 651432712 </w:t>
      </w:r>
      <w:proofErr w:type="spellStart"/>
      <w:r w:rsidRPr="007C199D">
        <w:rPr>
          <w:rFonts w:asciiTheme="majorHAnsi" w:hAnsiTheme="majorHAnsi" w:cstheme="majorHAnsi"/>
          <w:sz w:val="22"/>
          <w:szCs w:val="22"/>
        </w:rPr>
        <w:t>reprezentowaną</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przez</w:t>
      </w:r>
      <w:proofErr w:type="spellEnd"/>
      <w:r w:rsidRPr="007C199D">
        <w:rPr>
          <w:rFonts w:asciiTheme="majorHAnsi" w:hAnsiTheme="majorHAnsi" w:cstheme="majorHAnsi"/>
          <w:sz w:val="22"/>
          <w:szCs w:val="22"/>
        </w:rPr>
        <w:t>:</w:t>
      </w:r>
    </w:p>
    <w:p w14:paraId="1164A36A" w14:textId="0228883B" w:rsidR="008B0582" w:rsidRPr="007C199D" w:rsidRDefault="008D01DC" w:rsidP="008B0582">
      <w:pPr>
        <w:pStyle w:val="NormalnyWeb"/>
        <w:spacing w:before="0" w:beforeAutospacing="0" w:after="120" w:afterAutospacing="0"/>
        <w:jc w:val="both"/>
        <w:rPr>
          <w:rFonts w:asciiTheme="majorHAnsi" w:hAnsiTheme="majorHAnsi" w:cstheme="majorHAnsi"/>
          <w:sz w:val="22"/>
          <w:szCs w:val="22"/>
        </w:rPr>
      </w:pPr>
      <w:proofErr w:type="spellStart"/>
      <w:r>
        <w:rPr>
          <w:rFonts w:asciiTheme="majorHAnsi" w:hAnsiTheme="majorHAnsi" w:cstheme="majorHAnsi"/>
          <w:b/>
          <w:bCs/>
          <w:sz w:val="22"/>
          <w:szCs w:val="22"/>
        </w:rPr>
        <w:t>Łukasz</w:t>
      </w:r>
      <w:proofErr w:type="spellEnd"/>
      <w:r>
        <w:rPr>
          <w:rFonts w:asciiTheme="majorHAnsi" w:hAnsiTheme="majorHAnsi" w:cstheme="majorHAnsi"/>
          <w:b/>
          <w:bCs/>
          <w:sz w:val="22"/>
          <w:szCs w:val="22"/>
        </w:rPr>
        <w:t xml:space="preserve"> </w:t>
      </w:r>
      <w:proofErr w:type="spellStart"/>
      <w:r>
        <w:rPr>
          <w:rFonts w:asciiTheme="majorHAnsi" w:hAnsiTheme="majorHAnsi" w:cstheme="majorHAnsi"/>
          <w:b/>
          <w:bCs/>
          <w:sz w:val="22"/>
          <w:szCs w:val="22"/>
        </w:rPr>
        <w:t>Zemła</w:t>
      </w:r>
      <w:proofErr w:type="spellEnd"/>
      <w:r>
        <w:rPr>
          <w:rFonts w:asciiTheme="majorHAnsi" w:hAnsiTheme="majorHAnsi" w:cstheme="majorHAnsi"/>
          <w:b/>
          <w:bCs/>
          <w:sz w:val="22"/>
          <w:szCs w:val="22"/>
        </w:rPr>
        <w:t xml:space="preserve"> </w:t>
      </w:r>
      <w:r w:rsidR="008B0582" w:rsidRPr="008D01DC">
        <w:rPr>
          <w:rFonts w:asciiTheme="majorHAnsi" w:hAnsiTheme="majorHAnsi" w:cstheme="majorHAnsi"/>
          <w:sz w:val="22"/>
          <w:szCs w:val="22"/>
        </w:rPr>
        <w:t xml:space="preserve">– </w:t>
      </w:r>
      <w:proofErr w:type="spellStart"/>
      <w:r w:rsidR="008B0582" w:rsidRPr="008D01DC">
        <w:rPr>
          <w:rFonts w:asciiTheme="majorHAnsi" w:hAnsiTheme="majorHAnsi" w:cstheme="majorHAnsi"/>
          <w:sz w:val="22"/>
          <w:szCs w:val="22"/>
        </w:rPr>
        <w:t>Pełnomocnika</w:t>
      </w:r>
      <w:proofErr w:type="spellEnd"/>
      <w:r w:rsidR="008B0582" w:rsidRPr="007C199D">
        <w:rPr>
          <w:rFonts w:asciiTheme="majorHAnsi" w:hAnsiTheme="majorHAnsi" w:cstheme="majorHAnsi"/>
          <w:sz w:val="22"/>
          <w:szCs w:val="22"/>
        </w:rPr>
        <w:t xml:space="preserve"> </w:t>
      </w:r>
    </w:p>
    <w:p w14:paraId="5CDDCCFC" w14:textId="77777777" w:rsidR="008B0582" w:rsidRPr="007C199D" w:rsidRDefault="008B0582" w:rsidP="008B0582">
      <w:pPr>
        <w:spacing w:before="121" w:after="120" w:line="240" w:lineRule="auto"/>
        <w:jc w:val="both"/>
        <w:rPr>
          <w:rFonts w:asciiTheme="majorHAnsi" w:hAnsiTheme="majorHAnsi" w:cstheme="majorHAnsi"/>
          <w:color w:val="auto"/>
        </w:rPr>
      </w:pPr>
      <w:r w:rsidRPr="007C199D">
        <w:rPr>
          <w:rFonts w:asciiTheme="majorHAnsi" w:hAnsiTheme="majorHAnsi" w:cstheme="majorHAnsi"/>
          <w:color w:val="auto"/>
        </w:rPr>
        <w:t>zwaną dalej „</w:t>
      </w:r>
      <w:r w:rsidRPr="007C199D">
        <w:rPr>
          <w:rFonts w:asciiTheme="majorHAnsi" w:hAnsiTheme="majorHAnsi" w:cstheme="majorHAnsi"/>
          <w:b/>
          <w:color w:val="auto"/>
        </w:rPr>
        <w:t>Zamawiającym</w:t>
      </w:r>
      <w:r w:rsidRPr="007C199D">
        <w:rPr>
          <w:rFonts w:asciiTheme="majorHAnsi" w:hAnsiTheme="majorHAnsi" w:cstheme="majorHAnsi"/>
          <w:color w:val="auto"/>
        </w:rPr>
        <w:t>”</w:t>
      </w:r>
    </w:p>
    <w:p w14:paraId="440DC839" w14:textId="77777777" w:rsidR="008B0582" w:rsidRPr="007C199D" w:rsidRDefault="008B0582" w:rsidP="008B0582">
      <w:pPr>
        <w:pStyle w:val="Tekstpodstawowy"/>
        <w:spacing w:after="120"/>
        <w:rPr>
          <w:rFonts w:asciiTheme="majorHAnsi" w:hAnsiTheme="majorHAnsi" w:cstheme="majorHAnsi"/>
          <w:sz w:val="22"/>
          <w:szCs w:val="22"/>
        </w:rPr>
      </w:pPr>
      <w:r w:rsidRPr="007C199D">
        <w:rPr>
          <w:rFonts w:asciiTheme="majorHAnsi" w:hAnsiTheme="majorHAnsi" w:cstheme="majorHAnsi"/>
          <w:sz w:val="22"/>
          <w:szCs w:val="22"/>
        </w:rPr>
        <w:t>a</w:t>
      </w:r>
    </w:p>
    <w:p w14:paraId="5FC70307" w14:textId="4B3A2AB1" w:rsidR="008B0582" w:rsidRPr="007C199D" w:rsidRDefault="008B0582" w:rsidP="008B0582">
      <w:pPr>
        <w:pStyle w:val="Tekstpodstawowy"/>
        <w:spacing w:before="1" w:after="120"/>
        <w:ind w:right="282"/>
        <w:jc w:val="both"/>
        <w:rPr>
          <w:rFonts w:asciiTheme="majorHAnsi" w:hAnsiTheme="majorHAnsi" w:cstheme="majorHAnsi"/>
          <w:sz w:val="22"/>
          <w:szCs w:val="22"/>
          <w:lang w:val="pl-PL"/>
        </w:rPr>
      </w:pPr>
      <w:r w:rsidRPr="008D01DC">
        <w:rPr>
          <w:rFonts w:asciiTheme="majorHAnsi" w:hAnsiTheme="majorHAnsi" w:cstheme="majorHAnsi"/>
          <w:iCs/>
          <w:sz w:val="22"/>
          <w:szCs w:val="22"/>
        </w:rPr>
        <w:t>Panem/Panią…………………,</w:t>
      </w:r>
      <w:r w:rsidRPr="008D01DC">
        <w:rPr>
          <w:rFonts w:asciiTheme="majorHAnsi" w:hAnsiTheme="majorHAnsi" w:cstheme="majorHAnsi"/>
          <w:sz w:val="22"/>
          <w:szCs w:val="22"/>
        </w:rPr>
        <w:t xml:space="preserve"> </w:t>
      </w:r>
      <w:r w:rsidRPr="008D01DC">
        <w:rPr>
          <w:rFonts w:asciiTheme="majorHAnsi" w:hAnsiTheme="majorHAnsi" w:cstheme="majorHAnsi"/>
          <w:b w:val="0"/>
          <w:bCs/>
          <w:sz w:val="22"/>
          <w:szCs w:val="22"/>
        </w:rPr>
        <w:t>zamieszkałym/ą ul. ……………………….,……………………………..</w:t>
      </w:r>
      <w:r w:rsidRPr="008D01DC">
        <w:rPr>
          <w:rFonts w:asciiTheme="majorHAnsi" w:hAnsiTheme="majorHAnsi" w:cstheme="majorHAnsi"/>
          <w:b w:val="0"/>
          <w:bCs/>
          <w:sz w:val="22"/>
          <w:szCs w:val="22"/>
          <w:lang w:val="pl-PL"/>
        </w:rPr>
        <w:t>PESEL ……………</w:t>
      </w:r>
      <w:proofErr w:type="gramStart"/>
      <w:r w:rsidRPr="008D01DC">
        <w:rPr>
          <w:rFonts w:asciiTheme="majorHAnsi" w:hAnsiTheme="majorHAnsi" w:cstheme="majorHAnsi"/>
          <w:b w:val="0"/>
          <w:bCs/>
          <w:sz w:val="22"/>
          <w:szCs w:val="22"/>
          <w:lang w:val="pl-PL"/>
        </w:rPr>
        <w:t>…….</w:t>
      </w:r>
      <w:proofErr w:type="gramEnd"/>
      <w:r w:rsidRPr="008D01DC">
        <w:rPr>
          <w:rFonts w:asciiTheme="majorHAnsi" w:hAnsiTheme="majorHAnsi" w:cstheme="majorHAnsi"/>
          <w:b w:val="0"/>
          <w:bCs/>
          <w:sz w:val="22"/>
          <w:szCs w:val="22"/>
          <w:lang w:val="pl-PL"/>
        </w:rPr>
        <w:t>.,</w:t>
      </w:r>
      <w:r w:rsidRPr="007C199D">
        <w:rPr>
          <w:rFonts w:asciiTheme="majorHAnsi" w:hAnsiTheme="majorHAnsi" w:cstheme="majorHAnsi"/>
          <w:b w:val="0"/>
          <w:bCs/>
          <w:sz w:val="22"/>
          <w:szCs w:val="22"/>
          <w:lang w:val="pl-PL"/>
        </w:rPr>
        <w:t xml:space="preserve"> </w:t>
      </w:r>
    </w:p>
    <w:p w14:paraId="70CC18F4" w14:textId="77777777" w:rsidR="008B0582" w:rsidRPr="007C199D" w:rsidRDefault="008B0582" w:rsidP="008B0582">
      <w:pPr>
        <w:spacing w:after="120" w:line="240" w:lineRule="auto"/>
        <w:jc w:val="both"/>
        <w:rPr>
          <w:rFonts w:asciiTheme="majorHAnsi" w:hAnsiTheme="majorHAnsi" w:cstheme="majorHAnsi"/>
          <w:color w:val="auto"/>
        </w:rPr>
      </w:pPr>
    </w:p>
    <w:p w14:paraId="60E63AAE" w14:textId="77777777" w:rsidR="008B0582" w:rsidRPr="007C199D" w:rsidRDefault="008B0582" w:rsidP="008B0582">
      <w:pPr>
        <w:spacing w:after="120" w:line="240" w:lineRule="auto"/>
        <w:jc w:val="both"/>
        <w:rPr>
          <w:rFonts w:asciiTheme="majorHAnsi" w:hAnsiTheme="majorHAnsi" w:cstheme="majorHAnsi"/>
          <w:color w:val="auto"/>
        </w:rPr>
      </w:pPr>
      <w:r w:rsidRPr="007C199D">
        <w:rPr>
          <w:rFonts w:asciiTheme="majorHAnsi" w:hAnsiTheme="majorHAnsi" w:cstheme="majorHAnsi"/>
          <w:color w:val="auto"/>
        </w:rPr>
        <w:t xml:space="preserve">zwanym/ą dalej </w:t>
      </w:r>
      <w:r w:rsidRPr="007C199D">
        <w:rPr>
          <w:rFonts w:asciiTheme="majorHAnsi" w:hAnsiTheme="majorHAnsi" w:cstheme="majorHAnsi"/>
          <w:b/>
          <w:bCs/>
          <w:color w:val="auto"/>
        </w:rPr>
        <w:t>„Wykonawcą”</w:t>
      </w:r>
    </w:p>
    <w:p w14:paraId="7B6610BB" w14:textId="77777777" w:rsidR="008B0582" w:rsidRPr="007C199D" w:rsidRDefault="008B0582" w:rsidP="008B0582">
      <w:pPr>
        <w:spacing w:after="120" w:line="240" w:lineRule="auto"/>
        <w:rPr>
          <w:rFonts w:asciiTheme="majorHAnsi" w:hAnsiTheme="majorHAnsi" w:cstheme="majorHAnsi"/>
          <w:color w:val="auto"/>
        </w:rPr>
      </w:pPr>
    </w:p>
    <w:p w14:paraId="159CC8E0" w14:textId="77777777" w:rsidR="008B0582" w:rsidRPr="007C199D" w:rsidRDefault="008B0582" w:rsidP="008B0582">
      <w:pPr>
        <w:spacing w:after="120" w:line="240" w:lineRule="auto"/>
        <w:rPr>
          <w:rFonts w:asciiTheme="majorHAnsi" w:hAnsiTheme="majorHAnsi" w:cstheme="majorHAnsi"/>
          <w:b/>
          <w:color w:val="auto"/>
        </w:rPr>
      </w:pPr>
      <w:bookmarkStart w:id="0" w:name="_Hlk102129218"/>
      <w:r w:rsidRPr="007C199D">
        <w:rPr>
          <w:rFonts w:asciiTheme="majorHAnsi" w:hAnsiTheme="majorHAnsi" w:cstheme="majorHAnsi"/>
          <w:color w:val="auto"/>
        </w:rPr>
        <w:t>łącznie zwanymi „</w:t>
      </w:r>
      <w:r w:rsidRPr="007C199D">
        <w:rPr>
          <w:rFonts w:asciiTheme="majorHAnsi" w:hAnsiTheme="majorHAnsi" w:cstheme="majorHAnsi"/>
          <w:b/>
          <w:color w:val="auto"/>
        </w:rPr>
        <w:t>Stronami”</w:t>
      </w:r>
      <w:r w:rsidRPr="007C199D">
        <w:rPr>
          <w:rFonts w:asciiTheme="majorHAnsi" w:hAnsiTheme="majorHAnsi" w:cstheme="majorHAnsi"/>
          <w:color w:val="auto"/>
        </w:rPr>
        <w:t>, a każdy z osobna także „</w:t>
      </w:r>
      <w:r w:rsidRPr="007C199D">
        <w:rPr>
          <w:rFonts w:asciiTheme="majorHAnsi" w:hAnsiTheme="majorHAnsi" w:cstheme="majorHAnsi"/>
          <w:b/>
          <w:color w:val="auto"/>
        </w:rPr>
        <w:t>Stroną”</w:t>
      </w:r>
    </w:p>
    <w:bookmarkEnd w:id="0"/>
    <w:p w14:paraId="3AD3056E" w14:textId="77777777" w:rsidR="008B0582" w:rsidRPr="007C199D" w:rsidRDefault="008B0582" w:rsidP="008B0582">
      <w:pPr>
        <w:tabs>
          <w:tab w:val="left" w:leader="underscore" w:pos="4546"/>
        </w:tabs>
        <w:spacing w:after="120" w:line="240" w:lineRule="auto"/>
        <w:jc w:val="both"/>
        <w:rPr>
          <w:rFonts w:asciiTheme="majorHAnsi" w:hAnsiTheme="majorHAnsi" w:cstheme="majorHAnsi"/>
          <w:color w:val="auto"/>
        </w:rPr>
      </w:pPr>
    </w:p>
    <w:p w14:paraId="4C840E73" w14:textId="77777777" w:rsidR="008B0582" w:rsidRPr="007C199D" w:rsidRDefault="008B0582" w:rsidP="008B0582">
      <w:pPr>
        <w:tabs>
          <w:tab w:val="left" w:leader="underscore" w:pos="4546"/>
        </w:tabs>
        <w:spacing w:after="120" w:line="240" w:lineRule="auto"/>
        <w:jc w:val="both"/>
        <w:rPr>
          <w:rFonts w:asciiTheme="majorHAnsi" w:hAnsiTheme="majorHAnsi" w:cstheme="majorHAnsi"/>
          <w:color w:val="auto"/>
        </w:rPr>
      </w:pPr>
      <w:r w:rsidRPr="007C199D">
        <w:rPr>
          <w:rFonts w:asciiTheme="majorHAnsi" w:hAnsiTheme="majorHAnsi" w:cstheme="majorHAnsi"/>
          <w:color w:val="auto"/>
        </w:rPr>
        <w:t>o następującej treści:</w:t>
      </w:r>
    </w:p>
    <w:p w14:paraId="012B222E" w14:textId="77777777" w:rsidR="008B0582" w:rsidRPr="007C199D" w:rsidRDefault="008B0582" w:rsidP="008B0582">
      <w:pPr>
        <w:spacing w:after="120" w:line="240" w:lineRule="auto"/>
        <w:rPr>
          <w:rFonts w:asciiTheme="majorHAnsi" w:eastAsia="MS Mincho" w:hAnsiTheme="majorHAnsi" w:cstheme="majorHAnsi"/>
          <w:b/>
          <w:bCs/>
          <w:color w:val="auto"/>
          <w:lang w:eastAsia="pl-PL"/>
        </w:rPr>
      </w:pPr>
    </w:p>
    <w:p w14:paraId="6ECAEE5D" w14:textId="77777777" w:rsidR="008B0582" w:rsidRPr="007C199D" w:rsidRDefault="008B0582" w:rsidP="008B0582">
      <w:pPr>
        <w:spacing w:after="120" w:line="240" w:lineRule="auto"/>
        <w:ind w:left="284" w:hanging="284"/>
        <w:jc w:val="center"/>
        <w:rPr>
          <w:rFonts w:asciiTheme="majorHAnsi" w:eastAsia="MS Mincho" w:hAnsiTheme="majorHAnsi" w:cstheme="majorHAnsi"/>
          <w:b/>
          <w:bCs/>
          <w:color w:val="auto"/>
          <w:lang w:eastAsia="pl-PL"/>
        </w:rPr>
      </w:pPr>
      <w:bookmarkStart w:id="1" w:name="_Hlk496185238"/>
      <w:r w:rsidRPr="007C199D">
        <w:rPr>
          <w:rFonts w:asciiTheme="majorHAnsi" w:eastAsia="MS Mincho" w:hAnsiTheme="majorHAnsi" w:cstheme="majorHAnsi"/>
          <w:b/>
          <w:bCs/>
          <w:color w:val="auto"/>
          <w:lang w:eastAsia="pl-PL"/>
        </w:rPr>
        <w:t>§ 1</w:t>
      </w:r>
      <w:bookmarkEnd w:id="1"/>
      <w:r w:rsidRPr="007C199D">
        <w:rPr>
          <w:rFonts w:asciiTheme="majorHAnsi" w:eastAsia="MS Mincho" w:hAnsiTheme="majorHAnsi" w:cstheme="majorHAnsi"/>
          <w:b/>
          <w:bCs/>
          <w:color w:val="auto"/>
          <w:lang w:eastAsia="pl-PL"/>
        </w:rPr>
        <w:t xml:space="preserve"> [Przedmiot Umowy]</w:t>
      </w:r>
    </w:p>
    <w:p w14:paraId="7A2753B4" w14:textId="455A6970" w:rsidR="008B0582" w:rsidRPr="007C199D" w:rsidRDefault="008B0582" w:rsidP="008B0582">
      <w:pPr>
        <w:pStyle w:val="Tekstpodstawowy"/>
        <w:numPr>
          <w:ilvl w:val="0"/>
          <w:numId w:val="6"/>
        </w:numPr>
        <w:suppressAutoHyphens w:val="0"/>
        <w:spacing w:after="120"/>
        <w:jc w:val="both"/>
        <w:rPr>
          <w:rFonts w:asciiTheme="majorHAnsi" w:hAnsiTheme="majorHAnsi" w:cstheme="majorHAnsi"/>
          <w:b w:val="0"/>
          <w:bCs/>
          <w:sz w:val="22"/>
          <w:szCs w:val="22"/>
          <w:lang w:eastAsia="pl-PL"/>
        </w:rPr>
      </w:pPr>
      <w:r w:rsidRPr="007C199D">
        <w:rPr>
          <w:rFonts w:asciiTheme="majorHAnsi" w:hAnsiTheme="majorHAnsi" w:cstheme="majorHAnsi"/>
          <w:b w:val="0"/>
          <w:bCs/>
          <w:noProof/>
          <w:sz w:val="22"/>
          <w:szCs w:val="22"/>
        </w:rPr>
        <w:t xml:space="preserve">Na warunkach określonych w Umowie, Zamawiający zamawia, a Wykonawca zobowiązuje się do </w:t>
      </w:r>
      <w:r w:rsidRPr="007C199D">
        <w:rPr>
          <w:rFonts w:asciiTheme="majorHAnsi" w:hAnsiTheme="majorHAnsi" w:cstheme="majorHAnsi"/>
          <w:b w:val="0"/>
          <w:bCs/>
          <w:sz w:val="22"/>
          <w:szCs w:val="22"/>
        </w:rPr>
        <w:t xml:space="preserve">wykonania </w:t>
      </w:r>
      <w:r w:rsidRPr="007C199D">
        <w:rPr>
          <w:rFonts w:asciiTheme="majorHAnsi" w:hAnsiTheme="majorHAnsi" w:cstheme="majorHAnsi"/>
          <w:b w:val="0"/>
          <w:bCs/>
          <w:sz w:val="22"/>
          <w:szCs w:val="22"/>
          <w:lang w:val="pl-PL"/>
        </w:rPr>
        <w:t xml:space="preserve">dzieła </w:t>
      </w:r>
      <w:r w:rsidRPr="007C199D">
        <w:rPr>
          <w:rFonts w:asciiTheme="majorHAnsi" w:hAnsiTheme="majorHAnsi" w:cstheme="majorHAnsi"/>
          <w:b w:val="0"/>
          <w:bCs/>
          <w:sz w:val="22"/>
          <w:szCs w:val="22"/>
        </w:rPr>
        <w:t xml:space="preserve">polegającego na </w:t>
      </w:r>
      <w:r w:rsidR="0054001C" w:rsidRPr="007C199D">
        <w:rPr>
          <w:rFonts w:asciiTheme="majorHAnsi" w:hAnsiTheme="majorHAnsi" w:cstheme="majorHAnsi"/>
          <w:b w:val="0"/>
          <w:bCs/>
          <w:sz w:val="22"/>
          <w:szCs w:val="22"/>
          <w:lang w:val="pl-PL"/>
        </w:rPr>
        <w:t>sporządzeniu</w:t>
      </w:r>
      <w:r w:rsidRPr="007C199D">
        <w:rPr>
          <w:rFonts w:asciiTheme="majorHAnsi" w:hAnsiTheme="majorHAnsi" w:cstheme="majorHAnsi"/>
          <w:b w:val="0"/>
          <w:bCs/>
          <w:sz w:val="22"/>
          <w:szCs w:val="22"/>
          <w:lang w:val="pl-PL"/>
        </w:rPr>
        <w:t xml:space="preserve"> recenzji artykułu</w:t>
      </w:r>
      <w:r w:rsidR="007C199D">
        <w:rPr>
          <w:rFonts w:asciiTheme="majorHAnsi" w:hAnsiTheme="majorHAnsi" w:cstheme="majorHAnsi"/>
          <w:b w:val="0"/>
          <w:bCs/>
          <w:sz w:val="22"/>
          <w:szCs w:val="22"/>
          <w:lang w:val="pl-PL"/>
        </w:rPr>
        <w:t>/monografii</w:t>
      </w:r>
      <w:r w:rsidRPr="007C199D">
        <w:rPr>
          <w:rFonts w:asciiTheme="majorHAnsi" w:hAnsiTheme="majorHAnsi" w:cstheme="majorHAnsi"/>
          <w:b w:val="0"/>
          <w:bCs/>
          <w:sz w:val="22"/>
          <w:szCs w:val="22"/>
          <w:lang w:val="pl-PL"/>
        </w:rPr>
        <w:t xml:space="preserve"> …………………………………..</w:t>
      </w:r>
      <w:r w:rsidR="0054001C" w:rsidRPr="007C199D">
        <w:rPr>
          <w:rFonts w:asciiTheme="majorHAnsi" w:hAnsiTheme="majorHAnsi" w:cstheme="majorHAnsi"/>
          <w:b w:val="0"/>
          <w:bCs/>
          <w:sz w:val="22"/>
          <w:szCs w:val="22"/>
          <w:lang w:val="pl-PL"/>
        </w:rPr>
        <w:t xml:space="preserve"> </w:t>
      </w:r>
      <w:r w:rsidRPr="007C199D">
        <w:rPr>
          <w:rFonts w:asciiTheme="majorHAnsi" w:hAnsiTheme="majorHAnsi" w:cstheme="majorHAnsi"/>
          <w:b w:val="0"/>
          <w:bCs/>
          <w:sz w:val="22"/>
          <w:szCs w:val="22"/>
        </w:rPr>
        <w:t xml:space="preserve">zwanego w dalszej części Umowy </w:t>
      </w:r>
      <w:r w:rsidRPr="007C199D">
        <w:rPr>
          <w:rFonts w:asciiTheme="majorHAnsi" w:hAnsiTheme="majorHAnsi" w:cstheme="majorHAnsi"/>
          <w:sz w:val="22"/>
          <w:szCs w:val="22"/>
        </w:rPr>
        <w:t>„</w:t>
      </w:r>
      <w:r w:rsidR="0054001C" w:rsidRPr="007C199D">
        <w:rPr>
          <w:rFonts w:asciiTheme="majorHAnsi" w:hAnsiTheme="majorHAnsi" w:cstheme="majorHAnsi"/>
          <w:sz w:val="22"/>
          <w:szCs w:val="22"/>
          <w:lang w:val="pl-PL"/>
        </w:rPr>
        <w:t>Recenzją</w:t>
      </w:r>
      <w:r w:rsidRPr="007C199D">
        <w:rPr>
          <w:rFonts w:asciiTheme="majorHAnsi" w:hAnsiTheme="majorHAnsi" w:cstheme="majorHAnsi"/>
          <w:sz w:val="22"/>
          <w:szCs w:val="22"/>
        </w:rPr>
        <w:t>”.</w:t>
      </w:r>
      <w:r w:rsidRPr="007C199D">
        <w:rPr>
          <w:rFonts w:asciiTheme="majorHAnsi" w:hAnsiTheme="majorHAnsi" w:cstheme="majorHAnsi"/>
          <w:b w:val="0"/>
          <w:bCs/>
          <w:sz w:val="22"/>
          <w:szCs w:val="22"/>
        </w:rPr>
        <w:t xml:space="preserve"> </w:t>
      </w:r>
    </w:p>
    <w:p w14:paraId="51C317C0" w14:textId="1440FAF1" w:rsidR="008B0582" w:rsidRPr="007C199D" w:rsidRDefault="008B0582" w:rsidP="008B0582">
      <w:pPr>
        <w:pStyle w:val="Tekstpodstawowy"/>
        <w:numPr>
          <w:ilvl w:val="0"/>
          <w:numId w:val="6"/>
        </w:numPr>
        <w:suppressAutoHyphens w:val="0"/>
        <w:spacing w:after="120"/>
        <w:jc w:val="both"/>
        <w:rPr>
          <w:rFonts w:asciiTheme="majorHAnsi" w:hAnsiTheme="majorHAnsi" w:cstheme="majorHAnsi"/>
          <w:b w:val="0"/>
          <w:bCs/>
          <w:sz w:val="22"/>
          <w:szCs w:val="22"/>
          <w:lang w:eastAsia="pl-PL"/>
        </w:rPr>
      </w:pPr>
      <w:r w:rsidRPr="007C199D">
        <w:rPr>
          <w:rFonts w:asciiTheme="majorHAnsi" w:hAnsiTheme="majorHAnsi" w:cstheme="majorHAnsi"/>
          <w:b w:val="0"/>
          <w:bCs/>
          <w:noProof/>
          <w:sz w:val="22"/>
          <w:szCs w:val="22"/>
        </w:rPr>
        <w:t xml:space="preserve">W ramach Umowy, Wykonawca zobowiązuje się przenieść na Zamawiającego </w:t>
      </w:r>
      <w:r w:rsidRPr="007C199D">
        <w:rPr>
          <w:rFonts w:asciiTheme="majorHAnsi" w:hAnsiTheme="majorHAnsi" w:cstheme="majorHAnsi"/>
          <w:b w:val="0"/>
          <w:bCs/>
          <w:sz w:val="22"/>
          <w:szCs w:val="22"/>
        </w:rPr>
        <w:t>całoś</w:t>
      </w:r>
      <w:r w:rsidRPr="007C199D">
        <w:rPr>
          <w:rFonts w:asciiTheme="majorHAnsi" w:hAnsiTheme="majorHAnsi" w:cstheme="majorHAnsi"/>
          <w:b w:val="0"/>
          <w:bCs/>
          <w:sz w:val="22"/>
          <w:szCs w:val="22"/>
          <w:lang w:val="pl-PL"/>
        </w:rPr>
        <w:t>ć</w:t>
      </w:r>
      <w:r w:rsidRPr="007C199D">
        <w:rPr>
          <w:rFonts w:asciiTheme="majorHAnsi" w:hAnsiTheme="majorHAnsi" w:cstheme="majorHAnsi"/>
          <w:b w:val="0"/>
          <w:bCs/>
          <w:sz w:val="22"/>
          <w:szCs w:val="22"/>
        </w:rPr>
        <w:t xml:space="preserve"> autorskich praw majątkowych do </w:t>
      </w:r>
      <w:r w:rsidR="0054001C" w:rsidRPr="007C199D">
        <w:rPr>
          <w:rFonts w:asciiTheme="majorHAnsi" w:hAnsiTheme="majorHAnsi" w:cstheme="majorHAnsi"/>
          <w:b w:val="0"/>
          <w:bCs/>
          <w:sz w:val="22"/>
          <w:szCs w:val="22"/>
          <w:lang w:val="pl-PL"/>
        </w:rPr>
        <w:t>Recenzji</w:t>
      </w:r>
      <w:r w:rsidRPr="007C199D">
        <w:rPr>
          <w:rFonts w:asciiTheme="majorHAnsi" w:hAnsiTheme="majorHAnsi" w:cstheme="majorHAnsi"/>
          <w:b w:val="0"/>
          <w:bCs/>
          <w:sz w:val="22"/>
          <w:szCs w:val="22"/>
        </w:rPr>
        <w:t xml:space="preserve">, jak również prawa własności nośników, na których </w:t>
      </w:r>
      <w:r w:rsidR="0054001C" w:rsidRPr="007C199D">
        <w:rPr>
          <w:rFonts w:asciiTheme="majorHAnsi" w:hAnsiTheme="majorHAnsi" w:cstheme="majorHAnsi"/>
          <w:b w:val="0"/>
          <w:bCs/>
          <w:sz w:val="22"/>
          <w:szCs w:val="22"/>
          <w:lang w:val="pl-PL"/>
        </w:rPr>
        <w:t>Recenzja</w:t>
      </w:r>
      <w:r w:rsidRPr="007C199D">
        <w:rPr>
          <w:rFonts w:asciiTheme="majorHAnsi" w:hAnsiTheme="majorHAnsi" w:cstheme="majorHAnsi"/>
          <w:b w:val="0"/>
          <w:bCs/>
          <w:sz w:val="22"/>
          <w:szCs w:val="22"/>
        </w:rPr>
        <w:t xml:space="preserve"> zostanie utrwalon</w:t>
      </w:r>
      <w:r w:rsidR="0054001C" w:rsidRPr="007C199D">
        <w:rPr>
          <w:rFonts w:asciiTheme="majorHAnsi" w:hAnsiTheme="majorHAnsi" w:cstheme="majorHAnsi"/>
          <w:b w:val="0"/>
          <w:bCs/>
          <w:sz w:val="22"/>
          <w:szCs w:val="22"/>
          <w:lang w:val="pl-PL"/>
        </w:rPr>
        <w:t>a</w:t>
      </w:r>
      <w:r w:rsidRPr="007C199D">
        <w:rPr>
          <w:rFonts w:asciiTheme="majorHAnsi" w:hAnsiTheme="majorHAnsi" w:cstheme="majorHAnsi"/>
          <w:b w:val="0"/>
          <w:bCs/>
          <w:sz w:val="22"/>
          <w:szCs w:val="22"/>
        </w:rPr>
        <w:t xml:space="preserve">. </w:t>
      </w:r>
    </w:p>
    <w:p w14:paraId="4473083A" w14:textId="77777777" w:rsidR="008B0582" w:rsidRPr="007C199D" w:rsidRDefault="008B0582" w:rsidP="008B0582">
      <w:pPr>
        <w:pStyle w:val="Tekstpodstawowy"/>
        <w:tabs>
          <w:tab w:val="left" w:pos="360"/>
        </w:tabs>
        <w:suppressAutoHyphens w:val="0"/>
        <w:spacing w:after="120"/>
        <w:ind w:left="360"/>
        <w:jc w:val="both"/>
        <w:rPr>
          <w:rFonts w:asciiTheme="majorHAnsi" w:hAnsiTheme="majorHAnsi" w:cstheme="majorHAnsi"/>
          <w:b w:val="0"/>
          <w:bCs/>
          <w:sz w:val="22"/>
          <w:szCs w:val="22"/>
          <w:lang w:eastAsia="pl-PL"/>
        </w:rPr>
      </w:pPr>
    </w:p>
    <w:p w14:paraId="0C0F6CFE" w14:textId="722AA750" w:rsidR="008B0582" w:rsidRPr="007C199D" w:rsidRDefault="008B0582" w:rsidP="008B0582">
      <w:pPr>
        <w:tabs>
          <w:tab w:val="left" w:pos="360"/>
        </w:tabs>
        <w:suppressAutoHyphens/>
        <w:spacing w:after="120" w:line="240" w:lineRule="auto"/>
        <w:ind w:left="284" w:hanging="284"/>
        <w:jc w:val="center"/>
        <w:rPr>
          <w:rFonts w:asciiTheme="majorHAnsi" w:eastAsia="Times New Roman" w:hAnsiTheme="majorHAnsi" w:cstheme="majorHAnsi"/>
          <w:b/>
          <w:bCs/>
          <w:color w:val="auto"/>
          <w:lang w:eastAsia="ar-SA"/>
        </w:rPr>
      </w:pPr>
      <w:r w:rsidRPr="007C199D">
        <w:rPr>
          <w:rFonts w:asciiTheme="majorHAnsi" w:eastAsia="Times New Roman" w:hAnsiTheme="majorHAnsi" w:cstheme="majorHAnsi"/>
          <w:b/>
          <w:bCs/>
          <w:color w:val="auto"/>
          <w:lang w:eastAsia="ar-SA"/>
        </w:rPr>
        <w:t>§ 2 [</w:t>
      </w:r>
      <w:r w:rsidRPr="007C199D">
        <w:rPr>
          <w:rFonts w:asciiTheme="majorHAnsi" w:eastAsia="MS Mincho" w:hAnsiTheme="majorHAnsi" w:cstheme="majorHAnsi"/>
          <w:b/>
          <w:bCs/>
          <w:color w:val="auto"/>
          <w:lang w:eastAsia="pl-PL"/>
        </w:rPr>
        <w:t xml:space="preserve">Zobowiązania </w:t>
      </w:r>
      <w:r w:rsidR="007C199D">
        <w:rPr>
          <w:rFonts w:asciiTheme="majorHAnsi" w:eastAsia="MS Mincho" w:hAnsiTheme="majorHAnsi" w:cstheme="majorHAnsi"/>
          <w:b/>
          <w:bCs/>
          <w:color w:val="auto"/>
          <w:lang w:eastAsia="pl-PL"/>
        </w:rPr>
        <w:t>Wykonawcy i zasady sporządzenia Recenzji</w:t>
      </w:r>
      <w:r w:rsidRPr="007C199D">
        <w:rPr>
          <w:rFonts w:asciiTheme="majorHAnsi" w:eastAsia="MS Mincho" w:hAnsiTheme="majorHAnsi" w:cstheme="majorHAnsi"/>
          <w:b/>
          <w:bCs/>
          <w:color w:val="auto"/>
          <w:lang w:eastAsia="pl-PL"/>
        </w:rPr>
        <w:t>]</w:t>
      </w:r>
    </w:p>
    <w:p w14:paraId="2C9E5B92" w14:textId="0C93AA87" w:rsidR="007C199D" w:rsidRPr="007C199D" w:rsidRDefault="008B0582" w:rsidP="007C199D">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r w:rsidRPr="007C199D">
        <w:rPr>
          <w:rFonts w:asciiTheme="majorHAnsi" w:hAnsiTheme="majorHAnsi" w:cstheme="majorHAnsi"/>
          <w:color w:val="auto"/>
          <w:bdr w:val="none" w:sz="0" w:space="0" w:color="auto" w:frame="1"/>
          <w:lang w:eastAsia="pl-PL"/>
        </w:rPr>
        <w:t xml:space="preserve">Wykonawca oświadcza, że </w:t>
      </w:r>
      <w:r w:rsidR="00345B12" w:rsidRPr="007C199D">
        <w:rPr>
          <w:rFonts w:asciiTheme="majorHAnsi" w:hAnsiTheme="majorHAnsi" w:cstheme="majorHAnsi"/>
          <w:color w:val="auto"/>
          <w:bdr w:val="none" w:sz="0" w:space="0" w:color="auto" w:frame="1"/>
          <w:lang w:eastAsia="pl-PL"/>
        </w:rPr>
        <w:t>posiada stopień naukowy …………………………</w:t>
      </w:r>
      <w:proofErr w:type="gramStart"/>
      <w:r w:rsidR="00345B12" w:rsidRPr="007C199D">
        <w:rPr>
          <w:rFonts w:asciiTheme="majorHAnsi" w:hAnsiTheme="majorHAnsi" w:cstheme="majorHAnsi"/>
          <w:color w:val="auto"/>
          <w:bdr w:val="none" w:sz="0" w:space="0" w:color="auto" w:frame="1"/>
          <w:lang w:eastAsia="pl-PL"/>
        </w:rPr>
        <w:t>…….</w:t>
      </w:r>
      <w:proofErr w:type="gramEnd"/>
      <w:r w:rsidR="00345B12" w:rsidRPr="007C199D">
        <w:rPr>
          <w:rFonts w:asciiTheme="majorHAnsi" w:hAnsiTheme="majorHAnsi" w:cstheme="majorHAnsi"/>
          <w:color w:val="auto"/>
          <w:bdr w:val="none" w:sz="0" w:space="0" w:color="auto" w:frame="1"/>
          <w:lang w:eastAsia="pl-PL"/>
        </w:rPr>
        <w:t xml:space="preserve">, </w:t>
      </w:r>
      <w:r w:rsidR="0054001C" w:rsidRPr="007C199D">
        <w:rPr>
          <w:rFonts w:asciiTheme="majorHAnsi" w:hAnsiTheme="majorHAnsi" w:cstheme="majorHAnsi"/>
          <w:color w:val="auto"/>
          <w:bdr w:val="none" w:sz="0" w:space="0" w:color="auto" w:frame="1"/>
          <w:lang w:eastAsia="pl-PL"/>
        </w:rPr>
        <w:t xml:space="preserve">jest ekspertem w dziedzinie ……………………………, </w:t>
      </w:r>
      <w:r w:rsidRPr="007C199D">
        <w:rPr>
          <w:rFonts w:asciiTheme="majorHAnsi" w:hAnsiTheme="majorHAnsi" w:cstheme="majorHAnsi"/>
          <w:color w:val="auto"/>
          <w:bdr w:val="none" w:sz="0" w:space="0" w:color="auto" w:frame="1"/>
          <w:lang w:eastAsia="pl-PL"/>
        </w:rPr>
        <w:t xml:space="preserve">dysponuje wiedzą, zasobami, umiejętnościami i doświadczeniem niezbędnymi do </w:t>
      </w:r>
      <w:r w:rsidR="0054001C" w:rsidRPr="007C199D">
        <w:rPr>
          <w:rFonts w:asciiTheme="majorHAnsi" w:hAnsiTheme="majorHAnsi" w:cstheme="majorHAnsi"/>
          <w:color w:val="auto"/>
          <w:bdr w:val="none" w:sz="0" w:space="0" w:color="auto" w:frame="1"/>
          <w:lang w:eastAsia="pl-PL"/>
        </w:rPr>
        <w:t>sporządzenia Recenzji</w:t>
      </w:r>
      <w:r w:rsidRPr="007C199D">
        <w:rPr>
          <w:rFonts w:asciiTheme="majorHAnsi" w:hAnsiTheme="majorHAnsi" w:cstheme="majorHAnsi"/>
          <w:color w:val="auto"/>
          <w:bdr w:val="none" w:sz="0" w:space="0" w:color="auto" w:frame="1"/>
          <w:lang w:eastAsia="pl-PL"/>
        </w:rPr>
        <w:t xml:space="preserve"> </w:t>
      </w:r>
      <w:r w:rsidRPr="007C199D">
        <w:rPr>
          <w:rFonts w:asciiTheme="majorHAnsi" w:hAnsiTheme="majorHAnsi" w:cstheme="majorHAnsi"/>
          <w:color w:val="auto"/>
        </w:rPr>
        <w:t xml:space="preserve">oraz zobowiązuje się wykonać </w:t>
      </w:r>
      <w:r w:rsidR="0054001C" w:rsidRPr="007C199D">
        <w:rPr>
          <w:rFonts w:asciiTheme="majorHAnsi" w:hAnsiTheme="majorHAnsi" w:cstheme="majorHAnsi"/>
          <w:color w:val="auto"/>
        </w:rPr>
        <w:t>Recenzję</w:t>
      </w:r>
      <w:r w:rsidRPr="007C199D">
        <w:rPr>
          <w:rFonts w:asciiTheme="majorHAnsi" w:hAnsiTheme="majorHAnsi" w:cstheme="majorHAnsi"/>
          <w:color w:val="auto"/>
        </w:rPr>
        <w:t xml:space="preserve"> </w:t>
      </w:r>
      <w:r w:rsidR="0054001C" w:rsidRPr="007C199D">
        <w:rPr>
          <w:rFonts w:asciiTheme="majorHAnsi" w:hAnsiTheme="majorHAnsi" w:cstheme="majorHAnsi"/>
          <w:color w:val="auto"/>
          <w:bdr w:val="none" w:sz="0" w:space="0" w:color="auto" w:frame="1"/>
          <w:lang w:eastAsia="pl-PL"/>
        </w:rPr>
        <w:t>w sposób rzetelny  i wyczerpujący</w:t>
      </w:r>
      <w:r w:rsidR="007C199D" w:rsidRPr="007C199D">
        <w:rPr>
          <w:rFonts w:asciiTheme="majorHAnsi" w:eastAsia="MS Mincho" w:hAnsiTheme="majorHAnsi" w:cstheme="majorHAnsi"/>
          <w:color w:val="auto"/>
          <w:lang w:eastAsia="de-DE"/>
        </w:rPr>
        <w:t xml:space="preserve"> </w:t>
      </w:r>
      <w:r w:rsidRPr="007C199D">
        <w:rPr>
          <w:rFonts w:asciiTheme="majorHAnsi" w:hAnsiTheme="majorHAnsi" w:cstheme="majorHAnsi"/>
          <w:color w:val="auto"/>
        </w:rPr>
        <w:t>zgodnie z postanowieniami</w:t>
      </w:r>
      <w:r w:rsidR="00484703">
        <w:rPr>
          <w:rFonts w:asciiTheme="majorHAnsi" w:hAnsiTheme="majorHAnsi" w:cstheme="majorHAnsi"/>
          <w:color w:val="auto"/>
        </w:rPr>
        <w:t xml:space="preserve"> Umowy</w:t>
      </w:r>
      <w:r w:rsidRPr="007C199D">
        <w:rPr>
          <w:rFonts w:asciiTheme="majorHAnsi" w:hAnsiTheme="majorHAnsi" w:cstheme="majorHAnsi"/>
          <w:color w:val="auto"/>
        </w:rPr>
        <w:t xml:space="preserve"> oraz wymaganiami</w:t>
      </w:r>
      <w:r w:rsidRPr="007C199D">
        <w:rPr>
          <w:rFonts w:asciiTheme="majorHAnsi" w:hAnsiTheme="majorHAnsi" w:cstheme="majorHAnsi"/>
          <w:color w:val="auto"/>
          <w:bdr w:val="none" w:sz="0" w:space="0" w:color="auto" w:frame="1"/>
          <w:lang w:eastAsia="pl-PL"/>
        </w:rPr>
        <w:t xml:space="preserve"> wynikającymi z obowiązujących w tym zakresie przepisów prawa</w:t>
      </w:r>
      <w:r w:rsidR="007C199D" w:rsidRPr="007C199D">
        <w:rPr>
          <w:rFonts w:asciiTheme="majorHAnsi" w:hAnsiTheme="majorHAnsi" w:cstheme="majorHAnsi"/>
          <w:color w:val="auto"/>
          <w:bdr w:val="none" w:sz="0" w:space="0" w:color="auto" w:frame="1"/>
          <w:lang w:eastAsia="pl-PL"/>
        </w:rPr>
        <w:t>.</w:t>
      </w:r>
    </w:p>
    <w:p w14:paraId="5338CCF8" w14:textId="51487E6D" w:rsidR="007C199D" w:rsidRPr="007C199D" w:rsidRDefault="007C199D" w:rsidP="007C199D">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r>
        <w:rPr>
          <w:rFonts w:asciiTheme="majorHAnsi" w:hAnsiTheme="majorHAnsi" w:cstheme="majorHAnsi"/>
          <w:color w:val="auto"/>
        </w:rPr>
        <w:t xml:space="preserve">Recenzja powinna </w:t>
      </w:r>
      <w:r w:rsidR="00E41DFD" w:rsidRPr="007C199D">
        <w:rPr>
          <w:rFonts w:asciiTheme="majorHAnsi" w:hAnsiTheme="majorHAnsi" w:cstheme="majorHAnsi"/>
          <w:color w:val="auto"/>
        </w:rPr>
        <w:t>zawiera</w:t>
      </w:r>
      <w:r>
        <w:rPr>
          <w:rFonts w:asciiTheme="majorHAnsi" w:hAnsiTheme="majorHAnsi" w:cstheme="majorHAnsi"/>
          <w:color w:val="auto"/>
        </w:rPr>
        <w:t xml:space="preserve">ć </w:t>
      </w:r>
      <w:r w:rsidR="00E41DFD" w:rsidRPr="007C199D">
        <w:rPr>
          <w:rFonts w:asciiTheme="majorHAnsi" w:hAnsiTheme="majorHAnsi" w:cstheme="majorHAnsi"/>
          <w:color w:val="auto"/>
        </w:rPr>
        <w:t>ocenę zarówno merytoryczną, jak i formalną recenzowane</w:t>
      </w:r>
      <w:r>
        <w:rPr>
          <w:rFonts w:asciiTheme="majorHAnsi" w:hAnsiTheme="majorHAnsi" w:cstheme="majorHAnsi"/>
          <w:color w:val="auto"/>
        </w:rPr>
        <w:t>go artykułu/</w:t>
      </w:r>
      <w:r w:rsidR="00E41DFD" w:rsidRPr="007C199D">
        <w:rPr>
          <w:rFonts w:asciiTheme="majorHAnsi" w:hAnsiTheme="majorHAnsi" w:cstheme="majorHAnsi"/>
          <w:color w:val="auto"/>
        </w:rPr>
        <w:t>monografii oraz jednoznaczną konkluzję</w:t>
      </w:r>
      <w:r>
        <w:rPr>
          <w:rFonts w:asciiTheme="majorHAnsi" w:hAnsiTheme="majorHAnsi" w:cstheme="majorHAnsi"/>
          <w:color w:val="auto"/>
        </w:rPr>
        <w:t xml:space="preserve"> (pozytywna lub negatywną) w kwestii</w:t>
      </w:r>
      <w:r w:rsidR="00A4455F">
        <w:rPr>
          <w:rFonts w:asciiTheme="majorHAnsi" w:hAnsiTheme="majorHAnsi" w:cstheme="majorHAnsi"/>
          <w:color w:val="auto"/>
        </w:rPr>
        <w:t xml:space="preserve"> </w:t>
      </w:r>
      <w:r w:rsidR="00484703">
        <w:rPr>
          <w:rFonts w:asciiTheme="majorHAnsi" w:hAnsiTheme="majorHAnsi" w:cstheme="majorHAnsi"/>
          <w:color w:val="auto"/>
        </w:rPr>
        <w:t xml:space="preserve">ich </w:t>
      </w:r>
      <w:r w:rsidR="00E41DFD" w:rsidRPr="007C199D">
        <w:rPr>
          <w:rFonts w:asciiTheme="majorHAnsi" w:hAnsiTheme="majorHAnsi" w:cstheme="majorHAnsi"/>
          <w:color w:val="auto"/>
        </w:rPr>
        <w:t xml:space="preserve">wydania. </w:t>
      </w:r>
      <w:r w:rsidR="0054001C" w:rsidRPr="007C199D">
        <w:rPr>
          <w:rFonts w:asciiTheme="majorHAnsi" w:hAnsiTheme="majorHAnsi" w:cstheme="majorHAnsi"/>
          <w:color w:val="auto"/>
        </w:rPr>
        <w:t>Recenzent jest zobowiązany dokładnie zapoznać się z recenzowanym artykułem</w:t>
      </w:r>
      <w:r>
        <w:rPr>
          <w:rFonts w:asciiTheme="majorHAnsi" w:hAnsiTheme="majorHAnsi" w:cstheme="majorHAnsi"/>
          <w:color w:val="auto"/>
        </w:rPr>
        <w:t>/monografią</w:t>
      </w:r>
      <w:r w:rsidR="0054001C" w:rsidRPr="007C199D">
        <w:rPr>
          <w:rFonts w:asciiTheme="majorHAnsi" w:hAnsiTheme="majorHAnsi" w:cstheme="majorHAnsi"/>
          <w:color w:val="auto"/>
        </w:rPr>
        <w:t xml:space="preserve"> oraz </w:t>
      </w:r>
      <w:r w:rsidR="0054001C" w:rsidRPr="007C199D">
        <w:rPr>
          <w:rFonts w:asciiTheme="majorHAnsi" w:hAnsiTheme="majorHAnsi" w:cstheme="majorHAnsi"/>
          <w:color w:val="auto"/>
        </w:rPr>
        <w:lastRenderedPageBreak/>
        <w:t xml:space="preserve">rzetelnie i uczciwie ocenić </w:t>
      </w:r>
      <w:r w:rsidR="00484703">
        <w:rPr>
          <w:rFonts w:asciiTheme="majorHAnsi" w:hAnsiTheme="majorHAnsi" w:cstheme="majorHAnsi"/>
          <w:color w:val="auto"/>
        </w:rPr>
        <w:t>ich</w:t>
      </w:r>
      <w:r w:rsidR="0054001C" w:rsidRPr="007C199D">
        <w:rPr>
          <w:rFonts w:asciiTheme="majorHAnsi" w:hAnsiTheme="majorHAnsi" w:cstheme="majorHAnsi"/>
          <w:color w:val="auto"/>
        </w:rPr>
        <w:t xml:space="preserve"> wartość naukową, samodzielność i nowatorstwo – stosownie do aktualnego stanu reprezentowanej przez siebie dyscypliny nauki oraz wymagań (wynikających z prawa, z zawartej </w:t>
      </w:r>
      <w:r>
        <w:rPr>
          <w:rFonts w:asciiTheme="majorHAnsi" w:hAnsiTheme="majorHAnsi" w:cstheme="majorHAnsi"/>
          <w:color w:val="auto"/>
        </w:rPr>
        <w:t>U</w:t>
      </w:r>
      <w:r w:rsidR="0054001C" w:rsidRPr="007C199D">
        <w:rPr>
          <w:rFonts w:asciiTheme="majorHAnsi" w:hAnsiTheme="majorHAnsi" w:cstheme="majorHAnsi"/>
          <w:color w:val="auto"/>
        </w:rPr>
        <w:t xml:space="preserve">mowy oraz obyczajów akademickich) stawianych recenzentom publikacji naukowych. Recenzja powinna być rzeczowa, logiczna i spójna. Należy ją sporządzić na przekazanym przez </w:t>
      </w:r>
      <w:r>
        <w:rPr>
          <w:rFonts w:asciiTheme="majorHAnsi" w:hAnsiTheme="majorHAnsi" w:cstheme="majorHAnsi"/>
          <w:color w:val="auto"/>
        </w:rPr>
        <w:t>Zamawiającego Formularz</w:t>
      </w:r>
      <w:r w:rsidR="00AC56B4">
        <w:rPr>
          <w:rFonts w:asciiTheme="majorHAnsi" w:hAnsiTheme="majorHAnsi" w:cstheme="majorHAnsi"/>
          <w:color w:val="auto"/>
        </w:rPr>
        <w:t>u Recenzji</w:t>
      </w:r>
      <w:r>
        <w:rPr>
          <w:rFonts w:asciiTheme="majorHAnsi" w:hAnsiTheme="majorHAnsi" w:cstheme="majorHAnsi"/>
          <w:color w:val="auto"/>
        </w:rPr>
        <w:t xml:space="preserve"> stanowiącym </w:t>
      </w:r>
      <w:r w:rsidRPr="00B802D9">
        <w:rPr>
          <w:rFonts w:asciiTheme="majorHAnsi" w:hAnsiTheme="majorHAnsi" w:cstheme="majorHAnsi"/>
          <w:b/>
          <w:bCs/>
          <w:color w:val="auto"/>
        </w:rPr>
        <w:t xml:space="preserve">załącznik nr 1 </w:t>
      </w:r>
      <w:r>
        <w:rPr>
          <w:rFonts w:asciiTheme="majorHAnsi" w:hAnsiTheme="majorHAnsi" w:cstheme="majorHAnsi"/>
          <w:color w:val="auto"/>
        </w:rPr>
        <w:t>do Umowy</w:t>
      </w:r>
      <w:r w:rsidR="0054001C" w:rsidRPr="007C199D">
        <w:rPr>
          <w:rFonts w:asciiTheme="majorHAnsi" w:hAnsiTheme="majorHAnsi" w:cstheme="majorHAnsi"/>
          <w:color w:val="auto"/>
        </w:rPr>
        <w:t xml:space="preserve">. Konkluzja </w:t>
      </w:r>
      <w:r w:rsidR="00A4455F">
        <w:rPr>
          <w:rFonts w:asciiTheme="majorHAnsi" w:hAnsiTheme="majorHAnsi" w:cstheme="majorHAnsi"/>
          <w:color w:val="auto"/>
        </w:rPr>
        <w:t>R</w:t>
      </w:r>
      <w:r w:rsidR="0054001C" w:rsidRPr="007C199D">
        <w:rPr>
          <w:rFonts w:asciiTheme="majorHAnsi" w:hAnsiTheme="majorHAnsi" w:cstheme="majorHAnsi"/>
          <w:color w:val="auto"/>
        </w:rPr>
        <w:t>ecenzji powinna mieć uzasadnienie w jej analitycznej części.</w:t>
      </w:r>
      <w:r>
        <w:rPr>
          <w:rFonts w:asciiTheme="majorHAnsi" w:hAnsiTheme="majorHAnsi" w:cstheme="majorHAnsi"/>
          <w:color w:val="auto"/>
        </w:rPr>
        <w:t xml:space="preserve"> </w:t>
      </w:r>
    </w:p>
    <w:p w14:paraId="3AF18BAC" w14:textId="77777777" w:rsidR="007C199D" w:rsidRPr="007C199D" w:rsidRDefault="007C199D" w:rsidP="007C199D">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r>
        <w:rPr>
          <w:rFonts w:asciiTheme="majorHAnsi" w:hAnsiTheme="majorHAnsi" w:cstheme="majorHAnsi"/>
          <w:color w:val="auto"/>
        </w:rPr>
        <w:t>Wykonawca</w:t>
      </w:r>
      <w:r w:rsidRPr="007C199D">
        <w:rPr>
          <w:rFonts w:asciiTheme="majorHAnsi" w:hAnsiTheme="majorHAnsi" w:cstheme="majorHAnsi"/>
          <w:color w:val="auto"/>
        </w:rPr>
        <w:t xml:space="preserve"> </w:t>
      </w:r>
      <w:r>
        <w:rPr>
          <w:rFonts w:asciiTheme="majorHAnsi" w:hAnsiTheme="majorHAnsi" w:cstheme="majorHAnsi"/>
          <w:color w:val="auto"/>
        </w:rPr>
        <w:t>powinien przedstawić</w:t>
      </w:r>
      <w:r w:rsidRPr="007C199D">
        <w:rPr>
          <w:rFonts w:asciiTheme="majorHAnsi" w:hAnsiTheme="majorHAnsi" w:cstheme="majorHAnsi"/>
          <w:color w:val="auto"/>
        </w:rPr>
        <w:t xml:space="preserve"> przedstawić inne informacje lub uwagi istotne dla wyrażonego stanowiska zawartego w </w:t>
      </w:r>
      <w:r>
        <w:rPr>
          <w:rFonts w:asciiTheme="majorHAnsi" w:hAnsiTheme="majorHAnsi" w:cstheme="majorHAnsi"/>
          <w:color w:val="auto"/>
        </w:rPr>
        <w:t>R</w:t>
      </w:r>
      <w:r w:rsidRPr="007C199D">
        <w:rPr>
          <w:rFonts w:asciiTheme="majorHAnsi" w:hAnsiTheme="majorHAnsi" w:cstheme="majorHAnsi"/>
          <w:color w:val="auto"/>
        </w:rPr>
        <w:t xml:space="preserve">ecenzji. </w:t>
      </w:r>
    </w:p>
    <w:p w14:paraId="47B621D7" w14:textId="1753708B" w:rsidR="00E11ADC" w:rsidRPr="00AC56B4" w:rsidRDefault="007C199D" w:rsidP="007C199D">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r w:rsidRPr="007C199D">
        <w:rPr>
          <w:rFonts w:asciiTheme="majorHAnsi" w:hAnsiTheme="majorHAnsi" w:cstheme="majorHAnsi"/>
          <w:color w:val="auto"/>
        </w:rPr>
        <w:t>W</w:t>
      </w:r>
      <w:r w:rsidR="000400B4">
        <w:rPr>
          <w:rFonts w:asciiTheme="majorHAnsi" w:hAnsiTheme="majorHAnsi" w:cstheme="majorHAnsi"/>
          <w:color w:val="auto"/>
        </w:rPr>
        <w:t xml:space="preserve">ykonawca </w:t>
      </w:r>
      <w:proofErr w:type="gramStart"/>
      <w:r w:rsidR="000400B4">
        <w:rPr>
          <w:rFonts w:asciiTheme="majorHAnsi" w:hAnsiTheme="majorHAnsi" w:cstheme="majorHAnsi"/>
          <w:color w:val="auto"/>
        </w:rPr>
        <w:t xml:space="preserve">w </w:t>
      </w:r>
      <w:r w:rsidRPr="007C199D">
        <w:rPr>
          <w:rFonts w:asciiTheme="majorHAnsi" w:hAnsiTheme="majorHAnsi" w:cstheme="majorHAnsi"/>
          <w:color w:val="auto"/>
        </w:rPr>
        <w:t xml:space="preserve"> </w:t>
      </w:r>
      <w:r>
        <w:rPr>
          <w:rFonts w:asciiTheme="majorHAnsi" w:hAnsiTheme="majorHAnsi" w:cstheme="majorHAnsi"/>
          <w:color w:val="auto"/>
        </w:rPr>
        <w:t>R</w:t>
      </w:r>
      <w:r w:rsidRPr="007C199D">
        <w:rPr>
          <w:rFonts w:asciiTheme="majorHAnsi" w:hAnsiTheme="majorHAnsi" w:cstheme="majorHAnsi"/>
          <w:color w:val="auto"/>
        </w:rPr>
        <w:t>ecenzji</w:t>
      </w:r>
      <w:proofErr w:type="gramEnd"/>
      <w:r w:rsidRPr="007C199D">
        <w:rPr>
          <w:rFonts w:asciiTheme="majorHAnsi" w:hAnsiTheme="majorHAnsi" w:cstheme="majorHAnsi"/>
          <w:color w:val="auto"/>
        </w:rPr>
        <w:t xml:space="preserve"> </w:t>
      </w:r>
      <w:r w:rsidR="000400B4">
        <w:rPr>
          <w:rFonts w:asciiTheme="majorHAnsi" w:hAnsiTheme="majorHAnsi" w:cstheme="majorHAnsi"/>
          <w:color w:val="auto"/>
        </w:rPr>
        <w:t>powinien</w:t>
      </w:r>
      <w:r w:rsidRPr="007C199D">
        <w:rPr>
          <w:rFonts w:asciiTheme="majorHAnsi" w:hAnsiTheme="majorHAnsi" w:cstheme="majorHAnsi"/>
          <w:color w:val="auto"/>
        </w:rPr>
        <w:t xml:space="preserve"> szczegółowo wymieni</w:t>
      </w:r>
      <w:r w:rsidR="000400B4">
        <w:rPr>
          <w:rFonts w:asciiTheme="majorHAnsi" w:hAnsiTheme="majorHAnsi" w:cstheme="majorHAnsi"/>
          <w:color w:val="auto"/>
        </w:rPr>
        <w:t xml:space="preserve">ć </w:t>
      </w:r>
      <w:r w:rsidRPr="007C199D">
        <w:rPr>
          <w:rFonts w:asciiTheme="majorHAnsi" w:hAnsiTheme="majorHAnsi" w:cstheme="majorHAnsi"/>
          <w:color w:val="auto"/>
        </w:rPr>
        <w:t xml:space="preserve">wszystkie zauważone przez </w:t>
      </w:r>
      <w:r w:rsidR="00A4455F">
        <w:rPr>
          <w:rFonts w:asciiTheme="majorHAnsi" w:hAnsiTheme="majorHAnsi" w:cstheme="majorHAnsi"/>
          <w:color w:val="auto"/>
        </w:rPr>
        <w:t>Wykonawcę</w:t>
      </w:r>
      <w:r w:rsidRPr="007C199D">
        <w:rPr>
          <w:rFonts w:asciiTheme="majorHAnsi" w:hAnsiTheme="majorHAnsi" w:cstheme="majorHAnsi"/>
          <w:color w:val="auto"/>
        </w:rPr>
        <w:t xml:space="preserve"> błędy oraz niesłuszne lub niedokładne sformułowania</w:t>
      </w:r>
      <w:r w:rsidR="000400B4">
        <w:rPr>
          <w:rFonts w:asciiTheme="majorHAnsi" w:hAnsiTheme="majorHAnsi" w:cstheme="majorHAnsi"/>
          <w:color w:val="auto"/>
        </w:rPr>
        <w:t xml:space="preserve"> oraz je uzasadnić</w:t>
      </w:r>
      <w:r w:rsidRPr="007C199D">
        <w:rPr>
          <w:rFonts w:asciiTheme="majorHAnsi" w:hAnsiTheme="majorHAnsi" w:cstheme="majorHAnsi"/>
          <w:color w:val="auto"/>
        </w:rPr>
        <w:t xml:space="preserve">. </w:t>
      </w:r>
    </w:p>
    <w:p w14:paraId="222457EF" w14:textId="6A38EA8F" w:rsidR="00AC56B4" w:rsidRPr="007C199D" w:rsidRDefault="00AC56B4" w:rsidP="007C199D">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r>
        <w:rPr>
          <w:rFonts w:asciiTheme="majorHAnsi" w:hAnsiTheme="majorHAnsi" w:cstheme="majorHAnsi"/>
          <w:color w:val="auto"/>
        </w:rPr>
        <w:t>W przypadku dokonania poprawy artykułu/monografii</w:t>
      </w:r>
      <w:r w:rsidR="000400B4">
        <w:rPr>
          <w:rFonts w:asciiTheme="majorHAnsi" w:hAnsiTheme="majorHAnsi" w:cstheme="majorHAnsi"/>
          <w:color w:val="auto"/>
        </w:rPr>
        <w:t xml:space="preserve"> przez</w:t>
      </w:r>
      <w:r>
        <w:rPr>
          <w:rFonts w:asciiTheme="majorHAnsi" w:hAnsiTheme="majorHAnsi" w:cstheme="majorHAnsi"/>
          <w:color w:val="auto"/>
        </w:rPr>
        <w:t xml:space="preserve"> </w:t>
      </w:r>
      <w:r w:rsidR="000400B4">
        <w:rPr>
          <w:rFonts w:asciiTheme="majorHAnsi" w:hAnsiTheme="majorHAnsi" w:cstheme="majorHAnsi"/>
          <w:color w:val="auto"/>
        </w:rPr>
        <w:t>ich</w:t>
      </w:r>
      <w:r>
        <w:rPr>
          <w:rFonts w:asciiTheme="majorHAnsi" w:hAnsiTheme="majorHAnsi" w:cstheme="majorHAnsi"/>
          <w:color w:val="auto"/>
        </w:rPr>
        <w:t xml:space="preserve"> autora zgodnie z informacjami zawartymi w Recenzji i na wniosek Zamawiającego, Wykonawca zobowiązuje się do ponownej weryfikacji artykułu/monografii w zakresie oceny czy przedstawiony artykuł/monografia spełnia</w:t>
      </w:r>
      <w:r w:rsidR="000400B4">
        <w:rPr>
          <w:rFonts w:asciiTheme="majorHAnsi" w:hAnsiTheme="majorHAnsi" w:cstheme="majorHAnsi"/>
          <w:color w:val="auto"/>
        </w:rPr>
        <w:t>ją</w:t>
      </w:r>
      <w:r>
        <w:rPr>
          <w:rFonts w:asciiTheme="majorHAnsi" w:hAnsiTheme="majorHAnsi" w:cstheme="majorHAnsi"/>
          <w:color w:val="auto"/>
        </w:rPr>
        <w:t xml:space="preserve"> wymagania określone Umową </w:t>
      </w:r>
      <w:r w:rsidR="000400B4">
        <w:rPr>
          <w:rFonts w:asciiTheme="majorHAnsi" w:hAnsiTheme="majorHAnsi" w:cstheme="majorHAnsi"/>
          <w:color w:val="auto"/>
        </w:rPr>
        <w:t>pozwalające na ich</w:t>
      </w:r>
      <w:r>
        <w:rPr>
          <w:rFonts w:asciiTheme="majorHAnsi" w:hAnsiTheme="majorHAnsi" w:cstheme="majorHAnsi"/>
          <w:color w:val="auto"/>
        </w:rPr>
        <w:t xml:space="preserve"> publikacj</w:t>
      </w:r>
      <w:r w:rsidR="000400B4">
        <w:rPr>
          <w:rFonts w:asciiTheme="majorHAnsi" w:hAnsiTheme="majorHAnsi" w:cstheme="majorHAnsi"/>
          <w:color w:val="auto"/>
        </w:rPr>
        <w:t>ę</w:t>
      </w:r>
      <w:r>
        <w:rPr>
          <w:rFonts w:asciiTheme="majorHAnsi" w:hAnsiTheme="majorHAnsi" w:cstheme="majorHAnsi"/>
          <w:color w:val="auto"/>
        </w:rPr>
        <w:t>. Ponowna ocena nastąpi z zachowaniem wymagań określonych Umową</w:t>
      </w:r>
      <w:r w:rsidR="008B6474">
        <w:rPr>
          <w:rFonts w:asciiTheme="majorHAnsi" w:hAnsiTheme="majorHAnsi" w:cstheme="majorHAnsi"/>
          <w:color w:val="auto"/>
        </w:rPr>
        <w:t>, w terminie i za wynagrodzeniem uzgodnionym pomiędzy Stronami, na podstawie aneksu do niniejszej Umowy.</w:t>
      </w:r>
    </w:p>
    <w:p w14:paraId="00F1ECAA" w14:textId="77777777" w:rsidR="007C199D" w:rsidRPr="007C199D" w:rsidRDefault="007C199D" w:rsidP="007C199D">
      <w:pPr>
        <w:numPr>
          <w:ilvl w:val="0"/>
          <w:numId w:val="5"/>
        </w:numPr>
        <w:tabs>
          <w:tab w:val="left" w:pos="284"/>
        </w:tabs>
        <w:spacing w:after="120" w:line="240" w:lineRule="auto"/>
        <w:ind w:left="284" w:hanging="284"/>
        <w:jc w:val="both"/>
        <w:rPr>
          <w:rFonts w:asciiTheme="majorHAnsi" w:eastAsia="MS Mincho" w:hAnsiTheme="majorHAnsi" w:cstheme="majorHAnsi"/>
          <w:color w:val="auto"/>
          <w:lang w:eastAsia="pl-PL"/>
        </w:rPr>
      </w:pPr>
      <w:r w:rsidRPr="007C199D">
        <w:rPr>
          <w:rFonts w:asciiTheme="majorHAnsi" w:hAnsiTheme="majorHAnsi" w:cstheme="majorHAnsi"/>
          <w:color w:val="auto"/>
        </w:rPr>
        <w:t xml:space="preserve">Wykonawca zobowiązany jest uwzględnić wszelkie uwagi, zastrzeżenia oraz zalecenia Zamawiającego dotyczące sposobu wykonania </w:t>
      </w:r>
      <w:r>
        <w:rPr>
          <w:rFonts w:asciiTheme="majorHAnsi" w:hAnsiTheme="majorHAnsi" w:cstheme="majorHAnsi"/>
          <w:color w:val="auto"/>
        </w:rPr>
        <w:t>Recenzji</w:t>
      </w:r>
      <w:r w:rsidRPr="007C199D">
        <w:rPr>
          <w:rFonts w:asciiTheme="majorHAnsi" w:hAnsiTheme="majorHAnsi" w:cstheme="majorHAnsi"/>
          <w:color w:val="auto"/>
        </w:rPr>
        <w:t xml:space="preserve">. Nie oznacza to wpływu Zamawiającego na merytoryczną treść </w:t>
      </w:r>
      <w:r>
        <w:rPr>
          <w:rFonts w:asciiTheme="majorHAnsi" w:hAnsiTheme="majorHAnsi" w:cstheme="majorHAnsi"/>
          <w:color w:val="auto"/>
        </w:rPr>
        <w:t>R</w:t>
      </w:r>
      <w:r w:rsidRPr="007C199D">
        <w:rPr>
          <w:rFonts w:asciiTheme="majorHAnsi" w:hAnsiTheme="majorHAnsi" w:cstheme="majorHAnsi"/>
          <w:color w:val="auto"/>
        </w:rPr>
        <w:t>ecenzji.</w:t>
      </w:r>
    </w:p>
    <w:p w14:paraId="6817BBD3" w14:textId="530C5415" w:rsidR="007C199D" w:rsidRPr="007C199D" w:rsidRDefault="007C199D" w:rsidP="007C199D">
      <w:pPr>
        <w:numPr>
          <w:ilvl w:val="0"/>
          <w:numId w:val="5"/>
        </w:numPr>
        <w:tabs>
          <w:tab w:val="left" w:pos="284"/>
        </w:tabs>
        <w:spacing w:after="120" w:line="240" w:lineRule="auto"/>
        <w:ind w:left="284" w:hanging="284"/>
        <w:jc w:val="both"/>
        <w:rPr>
          <w:rFonts w:asciiTheme="majorHAnsi" w:eastAsia="MS Mincho" w:hAnsiTheme="majorHAnsi" w:cstheme="majorHAnsi"/>
          <w:color w:val="auto"/>
          <w:lang w:eastAsia="pl-PL"/>
        </w:rPr>
      </w:pPr>
      <w:r w:rsidRPr="007C199D">
        <w:rPr>
          <w:rFonts w:asciiTheme="majorHAnsi" w:hAnsiTheme="majorHAnsi" w:cstheme="majorHAnsi"/>
          <w:color w:val="auto"/>
        </w:rPr>
        <w:t>Wykonawca wyraża zgodę na umieszczenie swojego imienia i nazwiska, tytułu i stopnia naukowego oraz afiliacji na stronie redakcyjnej czasopisma, liście recenzentów zamieszczonej w czasopiśmie</w:t>
      </w:r>
      <w:r w:rsidR="00A4455F">
        <w:rPr>
          <w:rFonts w:asciiTheme="majorHAnsi" w:hAnsiTheme="majorHAnsi" w:cstheme="majorHAnsi"/>
          <w:color w:val="auto"/>
        </w:rPr>
        <w:t xml:space="preserve">, </w:t>
      </w:r>
      <w:r w:rsidRPr="007C199D">
        <w:rPr>
          <w:rFonts w:asciiTheme="majorHAnsi" w:hAnsiTheme="majorHAnsi" w:cstheme="majorHAnsi"/>
          <w:color w:val="auto"/>
        </w:rPr>
        <w:t>na stronie WWW Wydawnictwa</w:t>
      </w:r>
      <w:r>
        <w:rPr>
          <w:rFonts w:asciiTheme="majorHAnsi" w:hAnsiTheme="majorHAnsi" w:cstheme="majorHAnsi"/>
          <w:color w:val="auto"/>
        </w:rPr>
        <w:t xml:space="preserve"> Zamawiającego</w:t>
      </w:r>
      <w:r w:rsidR="00A4455F">
        <w:rPr>
          <w:rFonts w:asciiTheme="majorHAnsi" w:hAnsiTheme="majorHAnsi" w:cstheme="majorHAnsi"/>
          <w:color w:val="auto"/>
        </w:rPr>
        <w:t xml:space="preserve"> lub innej</w:t>
      </w:r>
      <w:r w:rsidR="008B6474">
        <w:rPr>
          <w:rFonts w:asciiTheme="majorHAnsi" w:hAnsiTheme="majorHAnsi" w:cstheme="majorHAnsi"/>
          <w:color w:val="auto"/>
        </w:rPr>
        <w:t>,</w:t>
      </w:r>
      <w:r w:rsidR="00A4455F">
        <w:rPr>
          <w:rFonts w:asciiTheme="majorHAnsi" w:hAnsiTheme="majorHAnsi" w:cstheme="majorHAnsi"/>
          <w:color w:val="auto"/>
        </w:rPr>
        <w:t xml:space="preserve"> na której publikowane są recenzowane artykuły/monografie</w:t>
      </w:r>
      <w:r w:rsidR="000400B4">
        <w:rPr>
          <w:rFonts w:asciiTheme="majorHAnsi" w:hAnsiTheme="majorHAnsi" w:cstheme="majorHAnsi"/>
          <w:color w:val="auto"/>
        </w:rPr>
        <w:t xml:space="preserve"> w imieniu i na rzecz Zamawiającego</w:t>
      </w:r>
      <w:r>
        <w:rPr>
          <w:rFonts w:asciiTheme="majorHAnsi" w:hAnsiTheme="majorHAnsi" w:cstheme="majorHAnsi"/>
          <w:color w:val="auto"/>
        </w:rPr>
        <w:t xml:space="preserve">. </w:t>
      </w:r>
    </w:p>
    <w:p w14:paraId="55E1059B" w14:textId="37D98750" w:rsidR="00345B12" w:rsidRPr="007C199D" w:rsidRDefault="00A4455F" w:rsidP="008B0582">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r>
        <w:rPr>
          <w:rFonts w:asciiTheme="majorHAnsi" w:hAnsiTheme="majorHAnsi" w:cstheme="majorHAnsi"/>
          <w:color w:val="auto"/>
        </w:rPr>
        <w:t>Wykonawca</w:t>
      </w:r>
      <w:r w:rsidR="00345B12" w:rsidRPr="007C199D">
        <w:rPr>
          <w:rFonts w:asciiTheme="majorHAnsi" w:hAnsiTheme="majorHAnsi" w:cstheme="majorHAnsi"/>
          <w:color w:val="auto"/>
        </w:rPr>
        <w:t xml:space="preserve"> oświadcza, że wykonanie przedmiotu </w:t>
      </w:r>
      <w:r>
        <w:rPr>
          <w:rFonts w:asciiTheme="majorHAnsi" w:hAnsiTheme="majorHAnsi" w:cstheme="majorHAnsi"/>
          <w:color w:val="auto"/>
        </w:rPr>
        <w:t>U</w:t>
      </w:r>
      <w:r w:rsidR="00345B12" w:rsidRPr="007C199D">
        <w:rPr>
          <w:rFonts w:asciiTheme="majorHAnsi" w:hAnsiTheme="majorHAnsi" w:cstheme="majorHAnsi"/>
          <w:color w:val="auto"/>
        </w:rPr>
        <w:t xml:space="preserve">mowy leży w granicach jego możliwości i nie istnieją żadne przeszkody natury technicznej i prawnej uniemożliwiające w całości lub części wykonanie przedmiotu </w:t>
      </w:r>
      <w:r>
        <w:rPr>
          <w:rFonts w:asciiTheme="majorHAnsi" w:hAnsiTheme="majorHAnsi" w:cstheme="majorHAnsi"/>
          <w:color w:val="auto"/>
        </w:rPr>
        <w:t>U</w:t>
      </w:r>
      <w:r w:rsidR="00345B12" w:rsidRPr="007C199D">
        <w:rPr>
          <w:rFonts w:asciiTheme="majorHAnsi" w:hAnsiTheme="majorHAnsi" w:cstheme="majorHAnsi"/>
          <w:color w:val="auto"/>
        </w:rPr>
        <w:t xml:space="preserve">mowy. </w:t>
      </w:r>
      <w:r w:rsidR="000400B4">
        <w:rPr>
          <w:rFonts w:asciiTheme="majorHAnsi" w:hAnsiTheme="majorHAnsi" w:cstheme="majorHAnsi"/>
          <w:color w:val="auto"/>
        </w:rPr>
        <w:t xml:space="preserve">Wykonawca </w:t>
      </w:r>
      <w:r w:rsidR="00345B12" w:rsidRPr="007C199D">
        <w:rPr>
          <w:rFonts w:asciiTheme="majorHAnsi" w:hAnsiTheme="majorHAnsi" w:cstheme="majorHAnsi"/>
          <w:color w:val="auto"/>
        </w:rPr>
        <w:t>oświadcza, że nie istnieją jakiekolwiek okoliczności mogące wywołać wątpliwości co do jego bezstronności,</w:t>
      </w:r>
      <w:r w:rsidR="0054001C" w:rsidRPr="007C199D">
        <w:rPr>
          <w:rFonts w:asciiTheme="majorHAnsi" w:hAnsiTheme="majorHAnsi" w:cstheme="majorHAnsi"/>
          <w:color w:val="auto"/>
        </w:rPr>
        <w:t xml:space="preserve"> nie zachodzi konflikt interesów, </w:t>
      </w:r>
      <w:r>
        <w:rPr>
          <w:rFonts w:asciiTheme="majorHAnsi" w:hAnsiTheme="majorHAnsi" w:cstheme="majorHAnsi"/>
          <w:color w:val="auto"/>
        </w:rPr>
        <w:t xml:space="preserve">w szczególności </w:t>
      </w:r>
      <w:r w:rsidR="0054001C" w:rsidRPr="007C199D">
        <w:rPr>
          <w:rFonts w:asciiTheme="majorHAnsi" w:hAnsiTheme="majorHAnsi" w:cstheme="majorHAnsi"/>
          <w:color w:val="auto"/>
        </w:rPr>
        <w:t>nie istnieją bezpośrednie relacje osobiste</w:t>
      </w:r>
      <w:r>
        <w:rPr>
          <w:rFonts w:asciiTheme="majorHAnsi" w:hAnsiTheme="majorHAnsi" w:cstheme="majorHAnsi"/>
          <w:color w:val="auto"/>
        </w:rPr>
        <w:t xml:space="preserve"> z autorem artykułu/monografii</w:t>
      </w:r>
      <w:r w:rsidR="0054001C" w:rsidRPr="007C199D">
        <w:rPr>
          <w:rFonts w:asciiTheme="majorHAnsi" w:hAnsiTheme="majorHAnsi" w:cstheme="majorHAnsi"/>
          <w:color w:val="auto"/>
        </w:rPr>
        <w:t xml:space="preserve"> (pokrewieństwo, związki prawne, konflikt), nie istnieje</w:t>
      </w:r>
      <w:r w:rsidR="00B802D9">
        <w:rPr>
          <w:rFonts w:asciiTheme="majorHAnsi" w:hAnsiTheme="majorHAnsi" w:cstheme="majorHAnsi"/>
          <w:color w:val="auto"/>
        </w:rPr>
        <w:t xml:space="preserve"> między nimi</w:t>
      </w:r>
      <w:r w:rsidR="0054001C" w:rsidRPr="007C199D">
        <w:rPr>
          <w:rFonts w:asciiTheme="majorHAnsi" w:hAnsiTheme="majorHAnsi" w:cstheme="majorHAnsi"/>
          <w:color w:val="auto"/>
        </w:rPr>
        <w:t xml:space="preserve"> relacja podległości zawodowej, nie występowała </w:t>
      </w:r>
      <w:r w:rsidR="00B802D9">
        <w:rPr>
          <w:rFonts w:asciiTheme="majorHAnsi" w:hAnsiTheme="majorHAnsi" w:cstheme="majorHAnsi"/>
          <w:color w:val="auto"/>
        </w:rPr>
        <w:t xml:space="preserve">między nimi </w:t>
      </w:r>
      <w:r w:rsidR="0054001C" w:rsidRPr="007C199D">
        <w:rPr>
          <w:rFonts w:asciiTheme="majorHAnsi" w:hAnsiTheme="majorHAnsi" w:cstheme="majorHAnsi"/>
          <w:color w:val="auto"/>
        </w:rPr>
        <w:t xml:space="preserve">bezpośrednia współpraca naukowa w ciągu ostatnich dwóch lat poprzedzających przygotowanie </w:t>
      </w:r>
      <w:r>
        <w:rPr>
          <w:rFonts w:asciiTheme="majorHAnsi" w:hAnsiTheme="majorHAnsi" w:cstheme="majorHAnsi"/>
          <w:color w:val="auto"/>
        </w:rPr>
        <w:t>R</w:t>
      </w:r>
      <w:r w:rsidR="0054001C" w:rsidRPr="007C199D">
        <w:rPr>
          <w:rFonts w:asciiTheme="majorHAnsi" w:hAnsiTheme="majorHAnsi" w:cstheme="majorHAnsi"/>
          <w:color w:val="auto"/>
        </w:rPr>
        <w:t>ecenzji.</w:t>
      </w:r>
    </w:p>
    <w:p w14:paraId="14707979" w14:textId="31DB8190" w:rsidR="00345B12" w:rsidRPr="007C199D" w:rsidRDefault="008B0582" w:rsidP="008B0582">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bookmarkStart w:id="2" w:name="_Hlk102393739"/>
      <w:r w:rsidRPr="007C199D">
        <w:rPr>
          <w:rFonts w:asciiTheme="majorHAnsi" w:eastAsia="MS Mincho" w:hAnsiTheme="majorHAnsi" w:cstheme="majorHAnsi"/>
          <w:color w:val="auto"/>
          <w:lang w:eastAsia="pl-PL"/>
        </w:rPr>
        <w:t>Wykonawca zobowiązuje się wykonać</w:t>
      </w:r>
      <w:r w:rsidR="007C199D">
        <w:rPr>
          <w:rFonts w:asciiTheme="majorHAnsi" w:eastAsia="MS Mincho" w:hAnsiTheme="majorHAnsi" w:cstheme="majorHAnsi"/>
          <w:color w:val="auto"/>
          <w:lang w:eastAsia="pl-PL"/>
        </w:rPr>
        <w:t xml:space="preserve"> Recenzję </w:t>
      </w:r>
      <w:r w:rsidRPr="007C199D">
        <w:rPr>
          <w:rFonts w:asciiTheme="majorHAnsi" w:eastAsia="MS Mincho" w:hAnsiTheme="majorHAnsi" w:cstheme="majorHAnsi"/>
          <w:color w:val="auto"/>
          <w:lang w:eastAsia="pl-PL"/>
        </w:rPr>
        <w:t>osobiści</w:t>
      </w:r>
      <w:r w:rsidR="00345B12" w:rsidRPr="007C199D">
        <w:rPr>
          <w:rFonts w:asciiTheme="majorHAnsi" w:eastAsia="MS Mincho" w:hAnsiTheme="majorHAnsi" w:cstheme="majorHAnsi"/>
          <w:color w:val="auto"/>
          <w:lang w:eastAsia="pl-PL"/>
        </w:rPr>
        <w:t>e, bez powierzania innej osobie.</w:t>
      </w:r>
    </w:p>
    <w:p w14:paraId="76E81D73" w14:textId="053B5C16" w:rsidR="008B0582" w:rsidRPr="007C199D" w:rsidRDefault="007C199D" w:rsidP="008B0582">
      <w:pPr>
        <w:numPr>
          <w:ilvl w:val="0"/>
          <w:numId w:val="5"/>
        </w:numPr>
        <w:tabs>
          <w:tab w:val="left" w:pos="284"/>
        </w:tabs>
        <w:spacing w:after="120" w:line="240" w:lineRule="auto"/>
        <w:ind w:left="284" w:hanging="284"/>
        <w:jc w:val="both"/>
        <w:rPr>
          <w:rFonts w:asciiTheme="majorHAnsi" w:eastAsia="Trebuchet MS" w:hAnsiTheme="majorHAnsi" w:cstheme="majorHAnsi"/>
          <w:color w:val="auto"/>
          <w:bdr w:val="none" w:sz="0" w:space="0" w:color="auto" w:frame="1"/>
          <w:lang w:eastAsia="pl-PL"/>
        </w:rPr>
      </w:pPr>
      <w:r>
        <w:rPr>
          <w:rFonts w:asciiTheme="majorHAnsi" w:eastAsia="MS Mincho" w:hAnsiTheme="majorHAnsi" w:cstheme="majorHAnsi"/>
          <w:color w:val="auto"/>
          <w:lang w:eastAsia="pl-PL"/>
        </w:rPr>
        <w:t>Recenzja</w:t>
      </w:r>
      <w:r w:rsidR="00345B12" w:rsidRPr="007C199D">
        <w:rPr>
          <w:rFonts w:asciiTheme="majorHAnsi" w:eastAsia="MS Mincho" w:hAnsiTheme="majorHAnsi" w:cstheme="majorHAnsi"/>
          <w:color w:val="auto"/>
          <w:lang w:eastAsia="pl-PL"/>
        </w:rPr>
        <w:t xml:space="preserve"> zostanie </w:t>
      </w:r>
      <w:r>
        <w:rPr>
          <w:rFonts w:asciiTheme="majorHAnsi" w:eastAsia="MS Mincho" w:hAnsiTheme="majorHAnsi" w:cstheme="majorHAnsi"/>
          <w:color w:val="auto"/>
          <w:lang w:eastAsia="pl-PL"/>
        </w:rPr>
        <w:t>sporządzona</w:t>
      </w:r>
      <w:r w:rsidR="00345B12" w:rsidRPr="007C199D">
        <w:rPr>
          <w:rFonts w:asciiTheme="majorHAnsi" w:eastAsia="MS Mincho" w:hAnsiTheme="majorHAnsi" w:cstheme="majorHAnsi"/>
          <w:color w:val="auto"/>
          <w:lang w:eastAsia="pl-PL"/>
        </w:rPr>
        <w:t xml:space="preserve"> w </w:t>
      </w:r>
      <w:r w:rsidR="00345B12" w:rsidRPr="008D01DC">
        <w:rPr>
          <w:rFonts w:asciiTheme="majorHAnsi" w:eastAsia="MS Mincho" w:hAnsiTheme="majorHAnsi" w:cstheme="majorHAnsi"/>
          <w:color w:val="auto"/>
          <w:lang w:eastAsia="pl-PL"/>
        </w:rPr>
        <w:t xml:space="preserve">formie </w:t>
      </w:r>
      <w:r w:rsidR="00345B12" w:rsidRPr="008D01DC">
        <w:rPr>
          <w:rFonts w:asciiTheme="majorHAnsi" w:hAnsiTheme="majorHAnsi" w:cstheme="majorHAnsi"/>
          <w:color w:val="auto"/>
        </w:rPr>
        <w:t>elektronicznej</w:t>
      </w:r>
      <w:r w:rsidR="008B0582" w:rsidRPr="007C199D">
        <w:rPr>
          <w:rFonts w:asciiTheme="majorHAnsi" w:hAnsiTheme="majorHAnsi" w:cstheme="majorHAnsi"/>
          <w:color w:val="auto"/>
        </w:rPr>
        <w:t xml:space="preserve"> wraz z jej kopią zapisaną na informatycznym nośniku</w:t>
      </w:r>
      <w:r>
        <w:rPr>
          <w:rFonts w:asciiTheme="majorHAnsi" w:hAnsiTheme="majorHAnsi" w:cstheme="majorHAnsi"/>
          <w:color w:val="auto"/>
        </w:rPr>
        <w:t>.</w:t>
      </w:r>
    </w:p>
    <w:bookmarkEnd w:id="2"/>
    <w:p w14:paraId="32ACF7D3" w14:textId="77777777" w:rsidR="008B6474" w:rsidRPr="008B6474" w:rsidRDefault="008B0582" w:rsidP="008B6474">
      <w:pPr>
        <w:numPr>
          <w:ilvl w:val="0"/>
          <w:numId w:val="5"/>
        </w:numPr>
        <w:tabs>
          <w:tab w:val="left" w:pos="284"/>
        </w:tabs>
        <w:spacing w:after="120" w:line="240" w:lineRule="auto"/>
        <w:ind w:left="284" w:hanging="284"/>
        <w:jc w:val="both"/>
        <w:rPr>
          <w:rFonts w:asciiTheme="majorHAnsi" w:eastAsia="MS Mincho" w:hAnsiTheme="majorHAnsi" w:cstheme="majorHAnsi"/>
          <w:color w:val="auto"/>
          <w:lang w:eastAsia="pl-PL"/>
        </w:rPr>
      </w:pPr>
      <w:r w:rsidRPr="008B6474">
        <w:rPr>
          <w:rFonts w:asciiTheme="majorHAnsi" w:eastAsia="MS Mincho" w:hAnsiTheme="majorHAnsi" w:cstheme="majorHAnsi"/>
          <w:color w:val="auto"/>
          <w:lang w:eastAsia="pl-PL"/>
        </w:rPr>
        <w:t xml:space="preserve">Strony ustalają, że wszelkie koszty oraz opłaty związane z wykonaniem przedmiotu Umowy obciążają Wykonawcę. W razie wątpliwości Wykonawca będzie realizować Umowę przy użyciu własnego sprzętu, narzędzi i materiałów. </w:t>
      </w:r>
    </w:p>
    <w:p w14:paraId="78C8F410" w14:textId="60BDCC43" w:rsidR="00D173E9" w:rsidRPr="008B6474" w:rsidRDefault="008B6474" w:rsidP="008B6474">
      <w:pPr>
        <w:numPr>
          <w:ilvl w:val="0"/>
          <w:numId w:val="5"/>
        </w:numPr>
        <w:tabs>
          <w:tab w:val="left" w:pos="284"/>
        </w:tabs>
        <w:spacing w:after="120" w:line="240" w:lineRule="auto"/>
        <w:ind w:left="284" w:hanging="284"/>
        <w:jc w:val="both"/>
        <w:rPr>
          <w:rFonts w:asciiTheme="majorHAnsi" w:eastAsia="MS Mincho" w:hAnsiTheme="majorHAnsi" w:cstheme="majorHAnsi"/>
          <w:color w:val="auto"/>
          <w:lang w:eastAsia="pl-PL"/>
        </w:rPr>
      </w:pPr>
      <w:r w:rsidRPr="008B6474">
        <w:rPr>
          <w:rFonts w:asciiTheme="majorHAnsi" w:hAnsiTheme="majorHAnsi" w:cstheme="majorHAnsi"/>
          <w:color w:val="auto"/>
        </w:rPr>
        <w:t xml:space="preserve">Wykonawca </w:t>
      </w:r>
      <w:r w:rsidR="00D173E9" w:rsidRPr="008B6474">
        <w:rPr>
          <w:rFonts w:asciiTheme="majorHAnsi" w:hAnsiTheme="majorHAnsi" w:cstheme="majorHAnsi"/>
          <w:color w:val="auto"/>
        </w:rPr>
        <w:t>odpowiada za</w:t>
      </w:r>
      <w:r w:rsidR="000400B4">
        <w:rPr>
          <w:rFonts w:asciiTheme="majorHAnsi" w:hAnsiTheme="majorHAnsi" w:cstheme="majorHAnsi"/>
          <w:color w:val="auto"/>
        </w:rPr>
        <w:t xml:space="preserve"> wszelkie</w:t>
      </w:r>
      <w:r w:rsidR="00D173E9" w:rsidRPr="008B6474">
        <w:rPr>
          <w:rFonts w:asciiTheme="majorHAnsi" w:hAnsiTheme="majorHAnsi" w:cstheme="majorHAnsi"/>
          <w:color w:val="auto"/>
        </w:rPr>
        <w:t xml:space="preserve"> materiały przekazane lub udostępnione mu przez Zamawiającego. Wraz z przekazaniem </w:t>
      </w:r>
      <w:r w:rsidRPr="008B6474">
        <w:rPr>
          <w:rFonts w:asciiTheme="majorHAnsi" w:hAnsiTheme="majorHAnsi" w:cstheme="majorHAnsi"/>
          <w:color w:val="auto"/>
        </w:rPr>
        <w:t>Recenzji Wykonawca</w:t>
      </w:r>
      <w:r w:rsidR="00D173E9" w:rsidRPr="008B6474">
        <w:rPr>
          <w:rFonts w:asciiTheme="majorHAnsi" w:hAnsiTheme="majorHAnsi" w:cstheme="majorHAnsi"/>
          <w:color w:val="auto"/>
        </w:rPr>
        <w:t xml:space="preserve"> jest zobowiązany zwrócić Zamawiającemu wszelkie przekazane lub udostępnione mu</w:t>
      </w:r>
      <w:r w:rsidR="00D173E9" w:rsidRPr="008B6474">
        <w:rPr>
          <w:rFonts w:asciiTheme="majorHAnsi" w:hAnsiTheme="majorHAnsi" w:cstheme="majorHAnsi"/>
          <w:color w:val="auto"/>
          <w:spacing w:val="-5"/>
        </w:rPr>
        <w:t xml:space="preserve"> </w:t>
      </w:r>
      <w:r w:rsidR="00D173E9" w:rsidRPr="008B6474">
        <w:rPr>
          <w:rFonts w:asciiTheme="majorHAnsi" w:hAnsiTheme="majorHAnsi" w:cstheme="majorHAnsi"/>
          <w:color w:val="auto"/>
        </w:rPr>
        <w:t>materiały.</w:t>
      </w:r>
    </w:p>
    <w:p w14:paraId="389EAEB0" w14:textId="77777777" w:rsidR="008B0582" w:rsidRPr="007C199D" w:rsidRDefault="008B0582" w:rsidP="008B6474">
      <w:pPr>
        <w:tabs>
          <w:tab w:val="left" w:pos="284"/>
        </w:tabs>
        <w:spacing w:after="120" w:line="240" w:lineRule="auto"/>
        <w:jc w:val="both"/>
        <w:rPr>
          <w:rFonts w:asciiTheme="majorHAnsi" w:eastAsia="MS Mincho" w:hAnsiTheme="majorHAnsi" w:cstheme="majorHAnsi"/>
          <w:color w:val="auto"/>
          <w:lang w:eastAsia="pl-PL"/>
        </w:rPr>
      </w:pPr>
    </w:p>
    <w:p w14:paraId="3AA074CC" w14:textId="5A1267E2" w:rsidR="008B0582" w:rsidRPr="007C199D" w:rsidRDefault="008B0582" w:rsidP="008B0582">
      <w:pPr>
        <w:tabs>
          <w:tab w:val="left" w:pos="360"/>
        </w:tabs>
        <w:suppressAutoHyphens/>
        <w:spacing w:after="120" w:line="240" w:lineRule="auto"/>
        <w:ind w:left="284" w:hanging="284"/>
        <w:jc w:val="center"/>
        <w:rPr>
          <w:rFonts w:asciiTheme="majorHAnsi" w:eastAsia="Times New Roman" w:hAnsiTheme="majorHAnsi" w:cstheme="majorHAnsi"/>
          <w:b/>
          <w:bCs/>
          <w:color w:val="auto"/>
          <w:lang w:eastAsia="ar-SA"/>
        </w:rPr>
      </w:pPr>
      <w:r w:rsidRPr="007C199D">
        <w:rPr>
          <w:rFonts w:asciiTheme="majorHAnsi" w:eastAsia="Times New Roman" w:hAnsiTheme="majorHAnsi" w:cstheme="majorHAnsi"/>
          <w:b/>
          <w:bCs/>
          <w:color w:val="auto"/>
          <w:lang w:eastAsia="ar-SA"/>
        </w:rPr>
        <w:t xml:space="preserve">§ 3 [Termin wykonania oraz warunki odbioru </w:t>
      </w:r>
      <w:r w:rsidR="008B6474">
        <w:rPr>
          <w:rFonts w:asciiTheme="majorHAnsi" w:eastAsia="Times New Roman" w:hAnsiTheme="majorHAnsi" w:cstheme="majorHAnsi"/>
          <w:b/>
          <w:bCs/>
          <w:color w:val="auto"/>
          <w:lang w:eastAsia="ar-SA"/>
        </w:rPr>
        <w:t>Recenzji</w:t>
      </w:r>
      <w:r w:rsidRPr="007C199D">
        <w:rPr>
          <w:rFonts w:asciiTheme="majorHAnsi" w:eastAsia="Times New Roman" w:hAnsiTheme="majorHAnsi" w:cstheme="majorHAnsi"/>
          <w:b/>
          <w:bCs/>
          <w:color w:val="auto"/>
          <w:lang w:eastAsia="ar-SA"/>
        </w:rPr>
        <w:t>]</w:t>
      </w:r>
    </w:p>
    <w:p w14:paraId="38AD8E4D" w14:textId="132D1994" w:rsidR="008B0582" w:rsidRPr="007C199D" w:rsidRDefault="008B0582" w:rsidP="008B0582">
      <w:pPr>
        <w:numPr>
          <w:ilvl w:val="0"/>
          <w:numId w:val="1"/>
        </w:numPr>
        <w:spacing w:after="120" w:line="240" w:lineRule="auto"/>
        <w:ind w:left="284" w:hanging="284"/>
        <w:jc w:val="both"/>
        <w:rPr>
          <w:rFonts w:asciiTheme="majorHAnsi" w:hAnsiTheme="majorHAnsi" w:cstheme="majorHAnsi"/>
          <w:color w:val="auto"/>
          <w:lang w:eastAsia="pl-PL"/>
        </w:rPr>
      </w:pPr>
      <w:r w:rsidRPr="007C199D">
        <w:rPr>
          <w:rFonts w:asciiTheme="majorHAnsi" w:hAnsiTheme="majorHAnsi" w:cstheme="majorHAnsi"/>
          <w:color w:val="auto"/>
          <w:lang w:eastAsia="ar-SA"/>
        </w:rPr>
        <w:t xml:space="preserve">Wykonawca zobowiązuje się do wykonania oraz przekazania </w:t>
      </w:r>
      <w:r w:rsidR="00B802D9">
        <w:rPr>
          <w:rFonts w:asciiTheme="majorHAnsi" w:hAnsiTheme="majorHAnsi" w:cstheme="majorHAnsi"/>
          <w:color w:val="auto"/>
          <w:lang w:eastAsia="ar-SA"/>
        </w:rPr>
        <w:t>Recenzji</w:t>
      </w:r>
      <w:r w:rsidRPr="007C199D">
        <w:rPr>
          <w:rFonts w:asciiTheme="majorHAnsi" w:hAnsiTheme="majorHAnsi" w:cstheme="majorHAnsi"/>
          <w:color w:val="auto"/>
          <w:lang w:eastAsia="ar-SA"/>
        </w:rPr>
        <w:t xml:space="preserve"> Zamawiającemu</w:t>
      </w:r>
      <w:r w:rsidR="008B6474">
        <w:rPr>
          <w:rFonts w:asciiTheme="majorHAnsi" w:hAnsiTheme="majorHAnsi" w:cstheme="majorHAnsi"/>
          <w:color w:val="auto"/>
          <w:lang w:eastAsia="ar-SA"/>
        </w:rPr>
        <w:t xml:space="preserve"> w</w:t>
      </w:r>
      <w:r w:rsidRPr="007C199D">
        <w:rPr>
          <w:rFonts w:asciiTheme="majorHAnsi" w:hAnsiTheme="majorHAnsi" w:cstheme="majorHAnsi"/>
          <w:color w:val="auto"/>
          <w:lang w:eastAsia="ar-SA"/>
        </w:rPr>
        <w:t xml:space="preserve"> terminie </w:t>
      </w:r>
      <w:bookmarkStart w:id="3" w:name="_Hlk493763129"/>
      <w:r w:rsidRPr="007C199D">
        <w:rPr>
          <w:rFonts w:asciiTheme="majorHAnsi" w:hAnsiTheme="majorHAnsi" w:cstheme="majorHAnsi"/>
          <w:color w:val="auto"/>
          <w:lang w:eastAsia="ar-SA"/>
        </w:rPr>
        <w:t>do dnia ……</w:t>
      </w:r>
      <w:bookmarkEnd w:id="3"/>
      <w:r w:rsidR="00B802D9">
        <w:rPr>
          <w:rFonts w:asciiTheme="majorHAnsi" w:hAnsiTheme="majorHAnsi" w:cstheme="majorHAnsi"/>
          <w:color w:val="auto"/>
          <w:lang w:eastAsia="ar-SA"/>
        </w:rPr>
        <w:t>………………………</w:t>
      </w:r>
    </w:p>
    <w:p w14:paraId="7538F1CB" w14:textId="11A14C6B" w:rsidR="008B0582" w:rsidRPr="007C199D" w:rsidRDefault="008B0582" w:rsidP="008B0582">
      <w:pPr>
        <w:numPr>
          <w:ilvl w:val="0"/>
          <w:numId w:val="1"/>
        </w:numPr>
        <w:spacing w:after="120" w:line="240" w:lineRule="auto"/>
        <w:ind w:left="284" w:hanging="284"/>
        <w:jc w:val="both"/>
        <w:rPr>
          <w:rFonts w:asciiTheme="majorHAnsi" w:hAnsiTheme="majorHAnsi" w:cstheme="majorHAnsi"/>
          <w:color w:val="auto"/>
          <w:lang w:eastAsia="pl-PL"/>
        </w:rPr>
      </w:pPr>
      <w:r w:rsidRPr="007C199D">
        <w:rPr>
          <w:rFonts w:asciiTheme="majorHAnsi" w:hAnsiTheme="majorHAnsi" w:cstheme="majorHAnsi"/>
          <w:color w:val="auto"/>
        </w:rPr>
        <w:lastRenderedPageBreak/>
        <w:t>Potwierdzeniem wykonania</w:t>
      </w:r>
      <w:r w:rsidR="00B802D9">
        <w:rPr>
          <w:rFonts w:asciiTheme="majorHAnsi" w:hAnsiTheme="majorHAnsi" w:cstheme="majorHAnsi"/>
          <w:color w:val="auto"/>
        </w:rPr>
        <w:t xml:space="preserve"> Recenzji</w:t>
      </w:r>
      <w:r w:rsidRPr="007C199D">
        <w:rPr>
          <w:rFonts w:asciiTheme="majorHAnsi" w:hAnsiTheme="majorHAnsi" w:cstheme="majorHAnsi"/>
          <w:color w:val="auto"/>
        </w:rPr>
        <w:t xml:space="preserve"> będzie sporządzony </w:t>
      </w:r>
      <w:r w:rsidRPr="007C199D">
        <w:rPr>
          <w:rFonts w:asciiTheme="majorHAnsi" w:hAnsiTheme="majorHAnsi" w:cstheme="majorHAnsi"/>
          <w:color w:val="auto"/>
          <w:lang w:eastAsia="ar-SA"/>
        </w:rPr>
        <w:t xml:space="preserve">przez Wykonawcę i dostarczony Zamawiającemu wraz z </w:t>
      </w:r>
      <w:r w:rsidR="00B802D9">
        <w:rPr>
          <w:rFonts w:asciiTheme="majorHAnsi" w:hAnsiTheme="majorHAnsi" w:cstheme="majorHAnsi"/>
          <w:color w:val="auto"/>
          <w:lang w:eastAsia="ar-SA"/>
        </w:rPr>
        <w:t>Recenzją</w:t>
      </w:r>
      <w:r w:rsidRPr="007C199D">
        <w:rPr>
          <w:rFonts w:asciiTheme="majorHAnsi" w:hAnsiTheme="majorHAnsi" w:cstheme="majorHAnsi"/>
          <w:color w:val="auto"/>
          <w:lang w:eastAsia="ar-SA"/>
        </w:rPr>
        <w:t xml:space="preserve"> protokół odbioru, zwany dalej </w:t>
      </w:r>
      <w:r w:rsidRPr="007C199D">
        <w:rPr>
          <w:rFonts w:asciiTheme="majorHAnsi" w:hAnsiTheme="majorHAnsi" w:cstheme="majorHAnsi"/>
          <w:b/>
          <w:bCs/>
          <w:color w:val="auto"/>
          <w:lang w:eastAsia="ar-SA"/>
        </w:rPr>
        <w:t>„Protokołem Odbioru”.</w:t>
      </w:r>
      <w:r w:rsidRPr="007C199D">
        <w:rPr>
          <w:rFonts w:asciiTheme="majorHAnsi" w:hAnsiTheme="majorHAnsi" w:cstheme="majorHAnsi"/>
          <w:color w:val="auto"/>
          <w:lang w:eastAsia="ar-SA"/>
        </w:rPr>
        <w:t xml:space="preserve"> </w:t>
      </w:r>
      <w:bookmarkStart w:id="4" w:name="_Hlk493763281"/>
      <w:r w:rsidRPr="007C199D">
        <w:rPr>
          <w:rFonts w:asciiTheme="majorHAnsi" w:hAnsiTheme="majorHAnsi" w:cstheme="majorHAnsi"/>
          <w:color w:val="auto"/>
          <w:lang w:eastAsia="ar-SA"/>
        </w:rPr>
        <w:t xml:space="preserve">Wzór Protokołu Odbioru stanowi </w:t>
      </w:r>
      <w:r w:rsidRPr="007C199D">
        <w:rPr>
          <w:rFonts w:asciiTheme="majorHAnsi" w:hAnsiTheme="majorHAnsi" w:cstheme="majorHAnsi"/>
          <w:b/>
          <w:color w:val="auto"/>
          <w:lang w:eastAsia="ar-SA"/>
        </w:rPr>
        <w:t xml:space="preserve">załącznik nr </w:t>
      </w:r>
      <w:r w:rsidR="00B802D9">
        <w:rPr>
          <w:rFonts w:asciiTheme="majorHAnsi" w:hAnsiTheme="majorHAnsi" w:cstheme="majorHAnsi"/>
          <w:b/>
          <w:color w:val="auto"/>
          <w:lang w:eastAsia="ar-SA"/>
        </w:rPr>
        <w:t>2</w:t>
      </w:r>
      <w:r w:rsidRPr="007C199D">
        <w:rPr>
          <w:rFonts w:asciiTheme="majorHAnsi" w:hAnsiTheme="majorHAnsi" w:cstheme="majorHAnsi"/>
          <w:color w:val="auto"/>
          <w:lang w:eastAsia="ar-SA"/>
        </w:rPr>
        <w:t xml:space="preserve"> do Umowy.</w:t>
      </w:r>
      <w:bookmarkEnd w:id="4"/>
    </w:p>
    <w:p w14:paraId="24A0E013" w14:textId="7F033C22" w:rsidR="008B0582" w:rsidRPr="007C199D" w:rsidRDefault="008B0582" w:rsidP="008B0582">
      <w:pPr>
        <w:numPr>
          <w:ilvl w:val="0"/>
          <w:numId w:val="1"/>
        </w:numPr>
        <w:spacing w:after="120" w:line="240" w:lineRule="auto"/>
        <w:ind w:left="284" w:hanging="284"/>
        <w:jc w:val="both"/>
        <w:rPr>
          <w:rFonts w:asciiTheme="majorHAnsi" w:hAnsiTheme="majorHAnsi" w:cstheme="majorHAnsi"/>
          <w:color w:val="auto"/>
          <w:lang w:eastAsia="pl-PL"/>
        </w:rPr>
      </w:pPr>
      <w:r w:rsidRPr="007C199D">
        <w:rPr>
          <w:rFonts w:asciiTheme="majorHAnsi" w:hAnsiTheme="majorHAnsi" w:cstheme="majorHAnsi"/>
          <w:color w:val="auto"/>
          <w:lang w:eastAsia="ar-SA"/>
        </w:rPr>
        <w:t xml:space="preserve">W terminie do 5 (słownie: pięciu) dni roboczych od dnia dostarczenia Protokołu Odbioru Zamawiający zobowiązany jest do podpisania Protokołu Odbioru lub – w przypadku, gdy Wykonawca wykonał </w:t>
      </w:r>
      <w:r w:rsidR="00B802D9">
        <w:rPr>
          <w:rFonts w:asciiTheme="majorHAnsi" w:hAnsiTheme="majorHAnsi" w:cstheme="majorHAnsi"/>
          <w:color w:val="auto"/>
          <w:lang w:eastAsia="ar-SA"/>
        </w:rPr>
        <w:t xml:space="preserve">Recenzję </w:t>
      </w:r>
      <w:r w:rsidRPr="007C199D">
        <w:rPr>
          <w:rFonts w:asciiTheme="majorHAnsi" w:hAnsiTheme="majorHAnsi" w:cstheme="majorHAnsi"/>
          <w:color w:val="auto"/>
          <w:lang w:eastAsia="ar-SA"/>
        </w:rPr>
        <w:t>w sposób nienależyty lub sprzeczny z wymaganiami Zamawiającego - odmowy podpisania Protokołu Odbioru i zgłoszenia zastrzeżeń.</w:t>
      </w:r>
    </w:p>
    <w:p w14:paraId="4AC0FEF6" w14:textId="610C3EDE" w:rsidR="008B0582" w:rsidRPr="007C199D" w:rsidRDefault="008B0582" w:rsidP="008B0582">
      <w:pPr>
        <w:numPr>
          <w:ilvl w:val="0"/>
          <w:numId w:val="1"/>
        </w:numPr>
        <w:spacing w:after="120" w:line="240" w:lineRule="auto"/>
        <w:ind w:left="284" w:hanging="284"/>
        <w:jc w:val="both"/>
        <w:rPr>
          <w:rFonts w:asciiTheme="majorHAnsi" w:hAnsiTheme="majorHAnsi" w:cstheme="majorHAnsi"/>
          <w:color w:val="auto"/>
          <w:lang w:eastAsia="pl-PL"/>
        </w:rPr>
      </w:pPr>
      <w:r w:rsidRPr="007C199D">
        <w:rPr>
          <w:rFonts w:asciiTheme="majorHAnsi" w:hAnsiTheme="majorHAnsi" w:cstheme="majorHAnsi"/>
          <w:color w:val="auto"/>
          <w:lang w:eastAsia="ar-SA"/>
        </w:rPr>
        <w:t xml:space="preserve">W terminie </w:t>
      </w:r>
      <w:r w:rsidR="008B6474">
        <w:rPr>
          <w:rFonts w:asciiTheme="majorHAnsi" w:hAnsiTheme="majorHAnsi" w:cstheme="majorHAnsi"/>
          <w:color w:val="auto"/>
          <w:lang w:eastAsia="ar-SA"/>
        </w:rPr>
        <w:t>2</w:t>
      </w:r>
      <w:r w:rsidRPr="007C199D">
        <w:rPr>
          <w:rFonts w:asciiTheme="majorHAnsi" w:hAnsiTheme="majorHAnsi" w:cstheme="majorHAnsi"/>
          <w:color w:val="auto"/>
          <w:lang w:eastAsia="ar-SA"/>
        </w:rPr>
        <w:t xml:space="preserve"> (słownie: </w:t>
      </w:r>
      <w:r w:rsidR="008B6474">
        <w:rPr>
          <w:rFonts w:asciiTheme="majorHAnsi" w:hAnsiTheme="majorHAnsi" w:cstheme="majorHAnsi"/>
          <w:color w:val="auto"/>
          <w:lang w:eastAsia="ar-SA"/>
        </w:rPr>
        <w:t>dwóch</w:t>
      </w:r>
      <w:r w:rsidRPr="007C199D">
        <w:rPr>
          <w:rFonts w:asciiTheme="majorHAnsi" w:hAnsiTheme="majorHAnsi" w:cstheme="majorHAnsi"/>
          <w:color w:val="auto"/>
          <w:lang w:eastAsia="ar-SA"/>
        </w:rPr>
        <w:t>) dni robocz</w:t>
      </w:r>
      <w:r w:rsidR="008B6474">
        <w:rPr>
          <w:rFonts w:asciiTheme="majorHAnsi" w:hAnsiTheme="majorHAnsi" w:cstheme="majorHAnsi"/>
          <w:color w:val="auto"/>
          <w:lang w:eastAsia="ar-SA"/>
        </w:rPr>
        <w:t>ych</w:t>
      </w:r>
      <w:r w:rsidRPr="007C199D">
        <w:rPr>
          <w:rFonts w:asciiTheme="majorHAnsi" w:hAnsiTheme="majorHAnsi" w:cstheme="majorHAnsi"/>
          <w:color w:val="auto"/>
          <w:lang w:eastAsia="ar-SA"/>
        </w:rPr>
        <w:t xml:space="preserve"> od dnia zgłoszenia zastrzeżeń przez Zamawiającego, Wykonawca zobowiązuje się do usunięcia zastrzeżeń, bez prawa do naliczenia z tego tytułu dodatkowego wynagrodzenia. Usunięcie zgłoszonych przez Zamawiającego zastrzeżeń zostanie potwierdzone kolejnym Protokołem Odbioru zgodnie z postanowieniami niniejszego paragrafu.</w:t>
      </w:r>
    </w:p>
    <w:p w14:paraId="6901F6D6" w14:textId="77777777" w:rsidR="008B0582" w:rsidRPr="007C199D" w:rsidRDefault="008B0582" w:rsidP="008B0582">
      <w:pPr>
        <w:numPr>
          <w:ilvl w:val="0"/>
          <w:numId w:val="1"/>
        </w:numPr>
        <w:spacing w:after="120" w:line="240" w:lineRule="auto"/>
        <w:ind w:left="284" w:hanging="284"/>
        <w:jc w:val="both"/>
        <w:rPr>
          <w:rFonts w:asciiTheme="majorHAnsi" w:hAnsiTheme="majorHAnsi" w:cstheme="majorHAnsi"/>
          <w:color w:val="auto"/>
          <w:lang w:eastAsia="pl-PL"/>
        </w:rPr>
      </w:pPr>
      <w:r w:rsidRPr="007C199D">
        <w:rPr>
          <w:rFonts w:asciiTheme="majorHAnsi" w:hAnsiTheme="majorHAnsi" w:cstheme="majorHAnsi"/>
          <w:color w:val="auto"/>
          <w:lang w:eastAsia="ar-SA"/>
        </w:rPr>
        <w:t>Podpisany przez Zamawiającego Protokół Odbioru (bez zastrzeżeń) stanowi potwierdzenie prawidłowego wykonania Dzieła, z zastrzeżeniem ust. 6 niniejszego paragrafu.</w:t>
      </w:r>
    </w:p>
    <w:p w14:paraId="0B6756EC" w14:textId="77777777" w:rsidR="008B0582" w:rsidRPr="007C199D" w:rsidRDefault="008B0582" w:rsidP="008B0582">
      <w:pPr>
        <w:numPr>
          <w:ilvl w:val="0"/>
          <w:numId w:val="1"/>
        </w:numPr>
        <w:spacing w:after="120" w:line="240" w:lineRule="auto"/>
        <w:ind w:left="284" w:hanging="284"/>
        <w:jc w:val="both"/>
        <w:rPr>
          <w:rFonts w:asciiTheme="majorHAnsi" w:hAnsiTheme="majorHAnsi" w:cstheme="majorHAnsi"/>
          <w:color w:val="auto"/>
          <w:lang w:eastAsia="pl-PL"/>
        </w:rPr>
      </w:pPr>
      <w:r w:rsidRPr="007C199D">
        <w:rPr>
          <w:rFonts w:asciiTheme="majorHAnsi" w:hAnsiTheme="majorHAnsi" w:cstheme="majorHAnsi"/>
          <w:color w:val="auto"/>
          <w:lang w:eastAsia="ar-SA"/>
        </w:rPr>
        <w:t xml:space="preserve">Podpisanie Protokołu Odbioru potwierdzającego prawidłowe wykonanie Dzieła nie zwalnia Wykonawcy z roszczeń z tytułu rękojmi za wady dokumentacji w rozumieniu ustawy z dnia 23 kwietnia 1964 r. – Kodeks Cywilny oraz z tytułu odpowiedzialności za szkody wynikające z działania lub zaniechania Wykonawcy. </w:t>
      </w:r>
    </w:p>
    <w:p w14:paraId="167E53C9" w14:textId="77777777" w:rsidR="008B0582" w:rsidRPr="007C199D" w:rsidRDefault="008B0582" w:rsidP="008B0582">
      <w:pPr>
        <w:spacing w:after="120" w:line="240" w:lineRule="auto"/>
        <w:ind w:left="284"/>
        <w:jc w:val="both"/>
        <w:rPr>
          <w:rFonts w:asciiTheme="majorHAnsi" w:hAnsiTheme="majorHAnsi" w:cstheme="majorHAnsi"/>
          <w:color w:val="auto"/>
          <w:lang w:eastAsia="pl-PL"/>
        </w:rPr>
      </w:pPr>
    </w:p>
    <w:p w14:paraId="0760F467" w14:textId="77777777" w:rsidR="008B0582" w:rsidRPr="007C199D" w:rsidRDefault="008B0582" w:rsidP="008B0582">
      <w:pPr>
        <w:spacing w:after="120" w:line="240" w:lineRule="auto"/>
        <w:ind w:left="19"/>
        <w:jc w:val="center"/>
        <w:rPr>
          <w:rFonts w:asciiTheme="majorHAnsi" w:hAnsiTheme="majorHAnsi" w:cstheme="majorHAnsi"/>
          <w:b/>
          <w:bCs/>
          <w:color w:val="auto"/>
        </w:rPr>
      </w:pPr>
      <w:r w:rsidRPr="007C199D">
        <w:rPr>
          <w:rFonts w:asciiTheme="majorHAnsi" w:hAnsiTheme="majorHAnsi" w:cstheme="majorHAnsi"/>
          <w:b/>
          <w:bCs/>
          <w:color w:val="auto"/>
        </w:rPr>
        <w:t>§ 4 [Autorskie prawa majątkowe]</w:t>
      </w:r>
    </w:p>
    <w:p w14:paraId="037BE918" w14:textId="77777777" w:rsidR="008B6474" w:rsidRDefault="008B0582" w:rsidP="008B6474">
      <w:pPr>
        <w:pStyle w:val="Akapitzlist"/>
        <w:widowControl w:val="0"/>
        <w:numPr>
          <w:ilvl w:val="3"/>
          <w:numId w:val="7"/>
        </w:numPr>
        <w:autoSpaceDE w:val="0"/>
        <w:autoSpaceDN w:val="0"/>
        <w:spacing w:after="120"/>
        <w:ind w:left="284" w:right="104" w:hanging="284"/>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Wykonawca, w ramach Wynagrodzenia określonego w § </w:t>
      </w:r>
      <w:r w:rsidR="00B802D9">
        <w:rPr>
          <w:rFonts w:asciiTheme="majorHAnsi" w:hAnsiTheme="majorHAnsi" w:cstheme="majorHAnsi"/>
          <w:sz w:val="22"/>
          <w:szCs w:val="22"/>
        </w:rPr>
        <w:t>5</w:t>
      </w:r>
      <w:r w:rsidRPr="007C199D">
        <w:rPr>
          <w:rFonts w:asciiTheme="majorHAnsi" w:hAnsiTheme="majorHAnsi" w:cstheme="majorHAnsi"/>
          <w:sz w:val="22"/>
          <w:szCs w:val="22"/>
        </w:rPr>
        <w:t xml:space="preserve"> Umowy, przenosi na Zamawiającego całość autorskich praw majątkowych do wszelkich utworów stworzonych przez Wykonawcę w wyniku realizacji Umowy (dalej łącznie „</w:t>
      </w:r>
      <w:r w:rsidRPr="007C199D">
        <w:rPr>
          <w:rFonts w:asciiTheme="majorHAnsi" w:hAnsiTheme="majorHAnsi" w:cstheme="majorHAnsi"/>
          <w:b/>
          <w:sz w:val="22"/>
          <w:szCs w:val="22"/>
        </w:rPr>
        <w:t>Utwór</w:t>
      </w:r>
      <w:r w:rsidRPr="007C199D">
        <w:rPr>
          <w:rFonts w:asciiTheme="majorHAnsi" w:hAnsiTheme="majorHAnsi" w:cstheme="majorHAnsi"/>
          <w:sz w:val="22"/>
          <w:szCs w:val="22"/>
        </w:rPr>
        <w:t xml:space="preserve">”), </w:t>
      </w:r>
      <w:r w:rsidR="00D173E9">
        <w:rPr>
          <w:rFonts w:asciiTheme="majorHAnsi" w:hAnsiTheme="majorHAnsi" w:cstheme="majorHAnsi"/>
          <w:sz w:val="22"/>
          <w:szCs w:val="22"/>
        </w:rPr>
        <w:t xml:space="preserve">bez ograniczeń czasowych i terytorialnych, </w:t>
      </w:r>
      <w:r w:rsidRPr="007C199D">
        <w:rPr>
          <w:rFonts w:asciiTheme="majorHAnsi" w:hAnsiTheme="majorHAnsi" w:cstheme="majorHAnsi"/>
          <w:sz w:val="22"/>
          <w:szCs w:val="22"/>
        </w:rPr>
        <w:t xml:space="preserve">na następujących polach </w:t>
      </w:r>
      <w:r w:rsidRPr="008B6474">
        <w:rPr>
          <w:rFonts w:asciiTheme="majorHAnsi" w:hAnsiTheme="majorHAnsi" w:cstheme="majorHAnsi"/>
          <w:sz w:val="22"/>
          <w:szCs w:val="22"/>
        </w:rPr>
        <w:t>eksploatacji:</w:t>
      </w:r>
      <w:r w:rsidR="008B6474">
        <w:rPr>
          <w:rFonts w:asciiTheme="majorHAnsi" w:hAnsiTheme="majorHAnsi" w:cstheme="majorHAnsi"/>
          <w:sz w:val="22"/>
          <w:szCs w:val="22"/>
        </w:rPr>
        <w:t xml:space="preserve"> </w:t>
      </w:r>
    </w:p>
    <w:p w14:paraId="7C58C518" w14:textId="6B222201" w:rsidR="008B6474" w:rsidRPr="008B6474" w:rsidRDefault="008B6474" w:rsidP="008B6474">
      <w:pPr>
        <w:pStyle w:val="Akapitzlist"/>
        <w:widowControl w:val="0"/>
        <w:autoSpaceDE w:val="0"/>
        <w:autoSpaceDN w:val="0"/>
        <w:spacing w:after="120"/>
        <w:ind w:right="104"/>
        <w:contextualSpacing w:val="0"/>
        <w:jc w:val="both"/>
        <w:rPr>
          <w:rFonts w:asciiTheme="majorHAnsi" w:hAnsiTheme="majorHAnsi" w:cstheme="majorHAnsi"/>
          <w:sz w:val="22"/>
          <w:szCs w:val="22"/>
        </w:rPr>
      </w:pPr>
      <w:r w:rsidRPr="008B6474">
        <w:rPr>
          <w:rFonts w:asciiTheme="majorHAnsi" w:hAnsiTheme="majorHAnsi" w:cstheme="majorHAnsi"/>
          <w:sz w:val="22"/>
          <w:szCs w:val="22"/>
        </w:rPr>
        <w:t>a)</w:t>
      </w:r>
      <w:r w:rsidR="000400B4">
        <w:rPr>
          <w:rFonts w:asciiTheme="majorHAnsi" w:hAnsiTheme="majorHAnsi" w:cstheme="majorHAnsi"/>
          <w:sz w:val="22"/>
          <w:szCs w:val="22"/>
        </w:rPr>
        <w:t xml:space="preserve"> </w:t>
      </w:r>
      <w:r w:rsidR="00D173E9" w:rsidRPr="008B6474">
        <w:rPr>
          <w:rFonts w:asciiTheme="majorHAnsi" w:hAnsiTheme="majorHAnsi" w:cstheme="majorHAnsi"/>
          <w:sz w:val="22"/>
          <w:szCs w:val="22"/>
        </w:rPr>
        <w:t xml:space="preserve">wprowadzania do pamięci komputera, przechowywania, wyświetlanie, uruchamiania i używania wszelkich elementów </w:t>
      </w:r>
      <w:r w:rsidR="000400B4">
        <w:rPr>
          <w:rFonts w:asciiTheme="majorHAnsi" w:hAnsiTheme="majorHAnsi" w:cstheme="majorHAnsi"/>
          <w:sz w:val="22"/>
          <w:szCs w:val="22"/>
        </w:rPr>
        <w:t>Utworu</w:t>
      </w:r>
      <w:r w:rsidR="00D173E9" w:rsidRPr="008B6474">
        <w:rPr>
          <w:rFonts w:asciiTheme="majorHAnsi" w:hAnsiTheme="majorHAnsi" w:cstheme="majorHAnsi"/>
          <w:sz w:val="22"/>
          <w:szCs w:val="22"/>
        </w:rPr>
        <w:t xml:space="preserve"> przez nieograniczoną liczbę</w:t>
      </w:r>
      <w:r w:rsidR="00D173E9" w:rsidRPr="008B6474">
        <w:rPr>
          <w:rFonts w:asciiTheme="majorHAnsi" w:hAnsiTheme="majorHAnsi" w:cstheme="majorHAnsi"/>
          <w:spacing w:val="-4"/>
          <w:sz w:val="22"/>
          <w:szCs w:val="22"/>
        </w:rPr>
        <w:t xml:space="preserve"> </w:t>
      </w:r>
      <w:r w:rsidR="00D173E9" w:rsidRPr="008B6474">
        <w:rPr>
          <w:rFonts w:asciiTheme="majorHAnsi" w:hAnsiTheme="majorHAnsi" w:cstheme="majorHAnsi"/>
          <w:sz w:val="22"/>
          <w:szCs w:val="22"/>
        </w:rPr>
        <w:t>osób;</w:t>
      </w:r>
      <w:r w:rsidRPr="008B6474">
        <w:rPr>
          <w:rFonts w:asciiTheme="majorHAnsi" w:hAnsiTheme="majorHAnsi" w:cstheme="majorHAnsi"/>
          <w:sz w:val="22"/>
          <w:szCs w:val="22"/>
        </w:rPr>
        <w:t xml:space="preserve"> </w:t>
      </w:r>
    </w:p>
    <w:p w14:paraId="7A7A1068" w14:textId="6642257E" w:rsidR="008B6474" w:rsidRPr="008B6474" w:rsidRDefault="008B6474" w:rsidP="008B6474">
      <w:pPr>
        <w:pStyle w:val="Akapitzlist"/>
        <w:widowControl w:val="0"/>
        <w:autoSpaceDE w:val="0"/>
        <w:autoSpaceDN w:val="0"/>
        <w:spacing w:after="120"/>
        <w:ind w:right="104"/>
        <w:contextualSpacing w:val="0"/>
        <w:jc w:val="both"/>
        <w:rPr>
          <w:rFonts w:asciiTheme="majorHAnsi" w:hAnsiTheme="majorHAnsi" w:cstheme="majorHAnsi"/>
          <w:sz w:val="22"/>
          <w:szCs w:val="22"/>
        </w:rPr>
      </w:pPr>
      <w:r w:rsidRPr="008B6474">
        <w:rPr>
          <w:rFonts w:asciiTheme="majorHAnsi" w:hAnsiTheme="majorHAnsi" w:cstheme="majorHAnsi"/>
          <w:sz w:val="22"/>
          <w:szCs w:val="22"/>
        </w:rPr>
        <w:t>b)</w:t>
      </w:r>
      <w:r w:rsidR="000400B4">
        <w:rPr>
          <w:rFonts w:asciiTheme="majorHAnsi" w:hAnsiTheme="majorHAnsi" w:cstheme="majorHAnsi"/>
          <w:sz w:val="22"/>
          <w:szCs w:val="22"/>
        </w:rPr>
        <w:t xml:space="preserve"> </w:t>
      </w:r>
      <w:r w:rsidR="00D173E9" w:rsidRPr="008B6474">
        <w:rPr>
          <w:rFonts w:asciiTheme="majorHAnsi" w:hAnsiTheme="majorHAnsi" w:cstheme="majorHAnsi"/>
          <w:sz w:val="22"/>
          <w:szCs w:val="22"/>
        </w:rPr>
        <w:t>wszelkiego utrwalania i zwielokrotniania (w tym wprowadzania do pamięci komputera lub innego urządzenia), wytwarzania egzemplarzy jakąkolwiek techniką, w tym drukarską, reprograficzną, zapisu magnetycznego, mechanicznego, optycznego, elektronicznego, lub innego, techniką analogową lub cyfrową, w dowolnym systemie lub formacie, na wszelkich nośnikach, w tym nośnikach audio lub video, nośnikach papierowych lub podobnych, światłoczułych, magnetycznych, optycznych, dyskach, pamięciach, nośnikach komputerowych i innych nośnikach zapisów i pamięci oryginałem lub</w:t>
      </w:r>
      <w:r w:rsidR="00D173E9" w:rsidRPr="008B6474">
        <w:rPr>
          <w:rFonts w:asciiTheme="majorHAnsi" w:hAnsiTheme="majorHAnsi" w:cstheme="majorHAnsi"/>
          <w:spacing w:val="-1"/>
          <w:sz w:val="22"/>
          <w:szCs w:val="22"/>
        </w:rPr>
        <w:t xml:space="preserve"> </w:t>
      </w:r>
      <w:r w:rsidR="00D173E9" w:rsidRPr="008B6474">
        <w:rPr>
          <w:rFonts w:asciiTheme="majorHAnsi" w:hAnsiTheme="majorHAnsi" w:cstheme="majorHAnsi"/>
          <w:sz w:val="22"/>
          <w:szCs w:val="22"/>
        </w:rPr>
        <w:t>egzemplarzami;</w:t>
      </w:r>
    </w:p>
    <w:p w14:paraId="19921472" w14:textId="177F64D8" w:rsidR="008B6474" w:rsidRPr="008B6474" w:rsidRDefault="008B6474" w:rsidP="008B6474">
      <w:pPr>
        <w:pStyle w:val="Akapitzlist"/>
        <w:widowControl w:val="0"/>
        <w:autoSpaceDE w:val="0"/>
        <w:autoSpaceDN w:val="0"/>
        <w:spacing w:after="120"/>
        <w:ind w:right="104"/>
        <w:contextualSpacing w:val="0"/>
        <w:jc w:val="both"/>
        <w:rPr>
          <w:rFonts w:asciiTheme="majorHAnsi" w:hAnsiTheme="majorHAnsi" w:cstheme="majorHAnsi"/>
          <w:sz w:val="22"/>
          <w:szCs w:val="22"/>
        </w:rPr>
      </w:pPr>
      <w:r w:rsidRPr="008B6474">
        <w:rPr>
          <w:rFonts w:asciiTheme="majorHAnsi" w:hAnsiTheme="majorHAnsi" w:cstheme="majorHAnsi"/>
          <w:sz w:val="22"/>
          <w:szCs w:val="22"/>
        </w:rPr>
        <w:t>c)</w:t>
      </w:r>
      <w:r w:rsidR="000400B4">
        <w:rPr>
          <w:rFonts w:asciiTheme="majorHAnsi" w:hAnsiTheme="majorHAnsi" w:cstheme="majorHAnsi"/>
          <w:sz w:val="22"/>
          <w:szCs w:val="22"/>
        </w:rPr>
        <w:t xml:space="preserve"> </w:t>
      </w:r>
      <w:r w:rsidR="00D173E9" w:rsidRPr="008B6474">
        <w:rPr>
          <w:rFonts w:asciiTheme="majorHAnsi" w:hAnsiTheme="majorHAnsi" w:cstheme="majorHAnsi"/>
          <w:sz w:val="22"/>
          <w:szCs w:val="22"/>
        </w:rPr>
        <w:t xml:space="preserve">obrotu oryginałem albo egzemplarzami, na których opinię utrwalono - wprowadzanie do obrotu, </w:t>
      </w:r>
      <w:r w:rsidRPr="008B6474">
        <w:rPr>
          <w:rFonts w:asciiTheme="majorHAnsi" w:hAnsiTheme="majorHAnsi" w:cstheme="majorHAnsi"/>
          <w:sz w:val="22"/>
          <w:szCs w:val="22"/>
        </w:rPr>
        <w:t xml:space="preserve">zbycie, </w:t>
      </w:r>
      <w:r w:rsidR="00D173E9" w:rsidRPr="008B6474">
        <w:rPr>
          <w:rFonts w:asciiTheme="majorHAnsi" w:hAnsiTheme="majorHAnsi" w:cstheme="majorHAnsi"/>
          <w:sz w:val="22"/>
          <w:szCs w:val="22"/>
        </w:rPr>
        <w:t>użyczenie lub najem oryginału albo</w:t>
      </w:r>
      <w:r w:rsidR="00D173E9" w:rsidRPr="008B6474">
        <w:rPr>
          <w:rFonts w:asciiTheme="majorHAnsi" w:hAnsiTheme="majorHAnsi" w:cstheme="majorHAnsi"/>
          <w:spacing w:val="-1"/>
          <w:sz w:val="22"/>
          <w:szCs w:val="22"/>
        </w:rPr>
        <w:t xml:space="preserve"> </w:t>
      </w:r>
      <w:r w:rsidR="00D173E9" w:rsidRPr="008B6474">
        <w:rPr>
          <w:rFonts w:asciiTheme="majorHAnsi" w:hAnsiTheme="majorHAnsi" w:cstheme="majorHAnsi"/>
          <w:sz w:val="22"/>
          <w:szCs w:val="22"/>
        </w:rPr>
        <w:t>egzemplarzy;</w:t>
      </w:r>
    </w:p>
    <w:p w14:paraId="7AF5FCE6" w14:textId="1704B33F" w:rsidR="00D173E9" w:rsidRPr="008B6474" w:rsidRDefault="008B6474" w:rsidP="008B6474">
      <w:pPr>
        <w:pStyle w:val="Akapitzlist"/>
        <w:widowControl w:val="0"/>
        <w:autoSpaceDE w:val="0"/>
        <w:autoSpaceDN w:val="0"/>
        <w:spacing w:after="120"/>
        <w:ind w:right="104"/>
        <w:contextualSpacing w:val="0"/>
        <w:jc w:val="both"/>
        <w:rPr>
          <w:rFonts w:asciiTheme="majorHAnsi" w:hAnsiTheme="majorHAnsi" w:cstheme="majorHAnsi"/>
          <w:sz w:val="22"/>
          <w:szCs w:val="22"/>
        </w:rPr>
      </w:pPr>
      <w:proofErr w:type="gramStart"/>
      <w:r w:rsidRPr="008B6474">
        <w:rPr>
          <w:rFonts w:asciiTheme="majorHAnsi" w:hAnsiTheme="majorHAnsi" w:cstheme="majorHAnsi"/>
          <w:sz w:val="22"/>
          <w:szCs w:val="22"/>
        </w:rPr>
        <w:t>d</w:t>
      </w:r>
      <w:r w:rsidR="000400B4">
        <w:rPr>
          <w:rFonts w:asciiTheme="majorHAnsi" w:hAnsiTheme="majorHAnsi" w:cstheme="majorHAnsi"/>
          <w:sz w:val="22"/>
          <w:szCs w:val="22"/>
        </w:rPr>
        <w:t xml:space="preserve"> </w:t>
      </w:r>
      <w:r w:rsidRPr="008B6474">
        <w:rPr>
          <w:rFonts w:asciiTheme="majorHAnsi" w:hAnsiTheme="majorHAnsi" w:cstheme="majorHAnsi"/>
          <w:sz w:val="22"/>
          <w:szCs w:val="22"/>
        </w:rPr>
        <w:t>)</w:t>
      </w:r>
      <w:r w:rsidR="00D173E9" w:rsidRPr="008B6474">
        <w:rPr>
          <w:rFonts w:asciiTheme="majorHAnsi" w:hAnsiTheme="majorHAnsi" w:cstheme="majorHAnsi"/>
          <w:sz w:val="22"/>
          <w:szCs w:val="22"/>
        </w:rPr>
        <w:t>rozpowszechniania</w:t>
      </w:r>
      <w:proofErr w:type="gramEnd"/>
      <w:r w:rsidR="00D173E9" w:rsidRPr="008B6474">
        <w:rPr>
          <w:rFonts w:asciiTheme="majorHAnsi" w:hAnsiTheme="majorHAnsi" w:cstheme="majorHAnsi"/>
          <w:spacing w:val="-6"/>
          <w:sz w:val="22"/>
          <w:szCs w:val="22"/>
        </w:rPr>
        <w:t xml:space="preserve"> </w:t>
      </w:r>
      <w:r w:rsidR="000400B4">
        <w:rPr>
          <w:rFonts w:asciiTheme="majorHAnsi" w:hAnsiTheme="majorHAnsi" w:cstheme="majorHAnsi"/>
          <w:sz w:val="22"/>
          <w:szCs w:val="22"/>
        </w:rPr>
        <w:t>Utworu</w:t>
      </w:r>
      <w:r w:rsidR="00D173E9" w:rsidRPr="008B6474">
        <w:rPr>
          <w:rFonts w:asciiTheme="majorHAnsi" w:hAnsiTheme="majorHAnsi" w:cstheme="majorHAnsi"/>
          <w:spacing w:val="-4"/>
          <w:sz w:val="22"/>
          <w:szCs w:val="22"/>
        </w:rPr>
        <w:t xml:space="preserve"> </w:t>
      </w:r>
      <w:r w:rsidR="00D173E9" w:rsidRPr="008B6474">
        <w:rPr>
          <w:rFonts w:asciiTheme="majorHAnsi" w:hAnsiTheme="majorHAnsi" w:cstheme="majorHAnsi"/>
          <w:sz w:val="22"/>
          <w:szCs w:val="22"/>
        </w:rPr>
        <w:t>w</w:t>
      </w:r>
      <w:r w:rsidR="00D173E9" w:rsidRPr="008B6474">
        <w:rPr>
          <w:rFonts w:asciiTheme="majorHAnsi" w:hAnsiTheme="majorHAnsi" w:cstheme="majorHAnsi"/>
          <w:spacing w:val="-6"/>
          <w:sz w:val="22"/>
          <w:szCs w:val="22"/>
        </w:rPr>
        <w:t xml:space="preserve"> </w:t>
      </w:r>
      <w:r w:rsidR="00D173E9" w:rsidRPr="008B6474">
        <w:rPr>
          <w:rFonts w:asciiTheme="majorHAnsi" w:hAnsiTheme="majorHAnsi" w:cstheme="majorHAnsi"/>
          <w:sz w:val="22"/>
          <w:szCs w:val="22"/>
        </w:rPr>
        <w:t>sposób</w:t>
      </w:r>
      <w:r w:rsidR="00D173E9" w:rsidRPr="008B6474">
        <w:rPr>
          <w:rFonts w:asciiTheme="majorHAnsi" w:hAnsiTheme="majorHAnsi" w:cstheme="majorHAnsi"/>
          <w:spacing w:val="-5"/>
          <w:sz w:val="22"/>
          <w:szCs w:val="22"/>
        </w:rPr>
        <w:t xml:space="preserve"> </w:t>
      </w:r>
      <w:r w:rsidR="00D173E9" w:rsidRPr="008B6474">
        <w:rPr>
          <w:rFonts w:asciiTheme="majorHAnsi" w:hAnsiTheme="majorHAnsi" w:cstheme="majorHAnsi"/>
          <w:sz w:val="22"/>
          <w:szCs w:val="22"/>
        </w:rPr>
        <w:t>inny</w:t>
      </w:r>
      <w:r w:rsidR="00D173E9" w:rsidRPr="008B6474">
        <w:rPr>
          <w:rFonts w:asciiTheme="majorHAnsi" w:hAnsiTheme="majorHAnsi" w:cstheme="majorHAnsi"/>
          <w:spacing w:val="-10"/>
          <w:sz w:val="22"/>
          <w:szCs w:val="22"/>
        </w:rPr>
        <w:t xml:space="preserve"> </w:t>
      </w:r>
      <w:r w:rsidR="00D173E9" w:rsidRPr="008B6474">
        <w:rPr>
          <w:rFonts w:asciiTheme="majorHAnsi" w:hAnsiTheme="majorHAnsi" w:cstheme="majorHAnsi"/>
          <w:sz w:val="22"/>
          <w:szCs w:val="22"/>
        </w:rPr>
        <w:t>niż</w:t>
      </w:r>
      <w:r w:rsidR="00D173E9" w:rsidRPr="008B6474">
        <w:rPr>
          <w:rFonts w:asciiTheme="majorHAnsi" w:hAnsiTheme="majorHAnsi" w:cstheme="majorHAnsi"/>
          <w:spacing w:val="-5"/>
          <w:sz w:val="22"/>
          <w:szCs w:val="22"/>
        </w:rPr>
        <w:t xml:space="preserve"> </w:t>
      </w:r>
      <w:r w:rsidR="00D173E9" w:rsidRPr="008B6474">
        <w:rPr>
          <w:rFonts w:asciiTheme="majorHAnsi" w:hAnsiTheme="majorHAnsi" w:cstheme="majorHAnsi"/>
          <w:sz w:val="22"/>
          <w:szCs w:val="22"/>
        </w:rPr>
        <w:t>określony</w:t>
      </w:r>
      <w:r w:rsidR="00D173E9" w:rsidRPr="008B6474">
        <w:rPr>
          <w:rFonts w:asciiTheme="majorHAnsi" w:hAnsiTheme="majorHAnsi" w:cstheme="majorHAnsi"/>
          <w:spacing w:val="-8"/>
          <w:sz w:val="22"/>
          <w:szCs w:val="22"/>
        </w:rPr>
        <w:t xml:space="preserve"> </w:t>
      </w:r>
      <w:r w:rsidR="00D173E9" w:rsidRPr="008B6474">
        <w:rPr>
          <w:rFonts w:asciiTheme="majorHAnsi" w:hAnsiTheme="majorHAnsi" w:cstheme="majorHAnsi"/>
          <w:sz w:val="22"/>
          <w:szCs w:val="22"/>
        </w:rPr>
        <w:t>w</w:t>
      </w:r>
      <w:r w:rsidR="00D173E9" w:rsidRPr="008B6474">
        <w:rPr>
          <w:rFonts w:asciiTheme="majorHAnsi" w:hAnsiTheme="majorHAnsi" w:cstheme="majorHAnsi"/>
          <w:spacing w:val="-6"/>
          <w:sz w:val="22"/>
          <w:szCs w:val="22"/>
        </w:rPr>
        <w:t xml:space="preserve"> </w:t>
      </w:r>
      <w:r w:rsidR="000400B4">
        <w:rPr>
          <w:rFonts w:asciiTheme="majorHAnsi" w:hAnsiTheme="majorHAnsi" w:cstheme="majorHAnsi"/>
          <w:sz w:val="22"/>
          <w:szCs w:val="22"/>
        </w:rPr>
        <w:t xml:space="preserve">lit </w:t>
      </w:r>
      <w:r w:rsidR="00D173E9" w:rsidRPr="008B6474">
        <w:rPr>
          <w:rFonts w:asciiTheme="majorHAnsi" w:hAnsiTheme="majorHAnsi" w:cstheme="majorHAnsi"/>
          <w:spacing w:val="-5"/>
          <w:sz w:val="22"/>
          <w:szCs w:val="22"/>
        </w:rPr>
        <w:t xml:space="preserve"> </w:t>
      </w:r>
      <w:r w:rsidR="000400B4">
        <w:rPr>
          <w:rFonts w:asciiTheme="majorHAnsi" w:hAnsiTheme="majorHAnsi" w:cstheme="majorHAnsi"/>
          <w:sz w:val="22"/>
          <w:szCs w:val="22"/>
        </w:rPr>
        <w:t>c) powyżej</w:t>
      </w:r>
      <w:r w:rsidR="00D173E9" w:rsidRPr="008B6474">
        <w:rPr>
          <w:rFonts w:asciiTheme="majorHAnsi" w:hAnsiTheme="majorHAnsi" w:cstheme="majorHAnsi"/>
          <w:spacing w:val="-5"/>
          <w:sz w:val="22"/>
          <w:szCs w:val="22"/>
        </w:rPr>
        <w:t xml:space="preserve"> </w:t>
      </w:r>
      <w:r w:rsidR="00D173E9" w:rsidRPr="008B6474">
        <w:rPr>
          <w:rFonts w:asciiTheme="majorHAnsi" w:hAnsiTheme="majorHAnsi" w:cstheme="majorHAnsi"/>
          <w:sz w:val="22"/>
          <w:szCs w:val="22"/>
        </w:rPr>
        <w:t>-</w:t>
      </w:r>
      <w:r w:rsidR="00D173E9" w:rsidRPr="008B6474">
        <w:rPr>
          <w:rFonts w:asciiTheme="majorHAnsi" w:hAnsiTheme="majorHAnsi" w:cstheme="majorHAnsi"/>
          <w:spacing w:val="-4"/>
          <w:sz w:val="22"/>
          <w:szCs w:val="22"/>
        </w:rPr>
        <w:t xml:space="preserve"> </w:t>
      </w:r>
      <w:r w:rsidR="00D173E9" w:rsidRPr="008B6474">
        <w:rPr>
          <w:rFonts w:asciiTheme="majorHAnsi" w:hAnsiTheme="majorHAnsi" w:cstheme="majorHAnsi"/>
          <w:sz w:val="22"/>
          <w:szCs w:val="22"/>
        </w:rPr>
        <w:t>publiczne</w:t>
      </w:r>
      <w:r w:rsidR="00D173E9" w:rsidRPr="008B6474">
        <w:rPr>
          <w:rFonts w:asciiTheme="majorHAnsi" w:hAnsiTheme="majorHAnsi" w:cstheme="majorHAnsi"/>
          <w:spacing w:val="-5"/>
          <w:sz w:val="22"/>
          <w:szCs w:val="22"/>
        </w:rPr>
        <w:t xml:space="preserve"> </w:t>
      </w:r>
      <w:r w:rsidR="00D173E9" w:rsidRPr="008B6474">
        <w:rPr>
          <w:rFonts w:asciiTheme="majorHAnsi" w:hAnsiTheme="majorHAnsi" w:cstheme="majorHAnsi"/>
          <w:sz w:val="22"/>
          <w:szCs w:val="22"/>
        </w:rPr>
        <w:t>wykonanie, wystawienie, wyświetlenie, odtworzenie oraz nadawanie i reemitowanie, a także publiczne udostępnianie</w:t>
      </w:r>
      <w:r w:rsidR="000400B4">
        <w:rPr>
          <w:rFonts w:asciiTheme="majorHAnsi" w:hAnsiTheme="majorHAnsi" w:cstheme="majorHAnsi"/>
          <w:sz w:val="22"/>
          <w:szCs w:val="22"/>
        </w:rPr>
        <w:t xml:space="preserve"> Utworu</w:t>
      </w:r>
      <w:r w:rsidR="00D173E9" w:rsidRPr="008B6474">
        <w:rPr>
          <w:rFonts w:asciiTheme="majorHAnsi" w:hAnsiTheme="majorHAnsi" w:cstheme="majorHAnsi"/>
          <w:sz w:val="22"/>
          <w:szCs w:val="22"/>
        </w:rPr>
        <w:t xml:space="preserve"> w taki sposób, aby każdy mógł mieć do niego dostęp w miejscu i w czasie przez siebie wybranym, w szczególności za pośrednictwem sieci </w:t>
      </w:r>
      <w:proofErr w:type="spellStart"/>
      <w:r w:rsidR="00D173E9" w:rsidRPr="008B6474">
        <w:rPr>
          <w:rFonts w:asciiTheme="majorHAnsi" w:hAnsiTheme="majorHAnsi" w:cstheme="majorHAnsi"/>
          <w:sz w:val="22"/>
          <w:szCs w:val="22"/>
        </w:rPr>
        <w:t>internet</w:t>
      </w:r>
      <w:proofErr w:type="spellEnd"/>
      <w:r w:rsidR="00D173E9" w:rsidRPr="008B6474">
        <w:rPr>
          <w:rFonts w:asciiTheme="majorHAnsi" w:hAnsiTheme="majorHAnsi" w:cstheme="majorHAnsi"/>
          <w:sz w:val="22"/>
          <w:szCs w:val="22"/>
        </w:rPr>
        <w:t>.</w:t>
      </w:r>
    </w:p>
    <w:p w14:paraId="15FFC44D" w14:textId="64315A05" w:rsidR="008B0582" w:rsidRPr="007C199D" w:rsidRDefault="008B0582" w:rsidP="008B0582">
      <w:pPr>
        <w:pStyle w:val="Akapitzlist"/>
        <w:widowControl w:val="0"/>
        <w:numPr>
          <w:ilvl w:val="3"/>
          <w:numId w:val="7"/>
        </w:numPr>
        <w:autoSpaceDE w:val="0"/>
        <w:autoSpaceDN w:val="0"/>
        <w:spacing w:after="120"/>
        <w:ind w:left="567" w:right="102" w:hanging="357"/>
        <w:contextualSpacing w:val="0"/>
        <w:jc w:val="both"/>
        <w:rPr>
          <w:rFonts w:asciiTheme="majorHAnsi" w:hAnsiTheme="majorHAnsi" w:cstheme="majorHAnsi"/>
          <w:sz w:val="22"/>
          <w:szCs w:val="22"/>
        </w:rPr>
      </w:pPr>
      <w:bookmarkStart w:id="5" w:name="_Hlk102395332"/>
      <w:r w:rsidRPr="007C199D">
        <w:rPr>
          <w:rFonts w:asciiTheme="majorHAnsi" w:hAnsiTheme="majorHAnsi" w:cstheme="majorHAnsi"/>
          <w:sz w:val="22"/>
          <w:szCs w:val="22"/>
        </w:rPr>
        <w:t xml:space="preserve">Przeniesienie autorskich praw majątkowych do Utworu z Wykonawcy na Zamawiającego następuje z chwilą powstania </w:t>
      </w:r>
      <w:r w:rsidR="008B6474">
        <w:rPr>
          <w:rFonts w:asciiTheme="majorHAnsi" w:hAnsiTheme="majorHAnsi" w:cstheme="majorHAnsi"/>
          <w:sz w:val="22"/>
          <w:szCs w:val="22"/>
        </w:rPr>
        <w:t>Utworu</w:t>
      </w:r>
      <w:r w:rsidRPr="007C199D">
        <w:rPr>
          <w:rFonts w:asciiTheme="majorHAnsi" w:hAnsiTheme="majorHAnsi" w:cstheme="majorHAnsi"/>
          <w:sz w:val="22"/>
          <w:szCs w:val="22"/>
        </w:rPr>
        <w:t>. Brak fizycznego wydania nośników nie wpływa na przeniesienie praw autorskich majątkowych</w:t>
      </w:r>
      <w:r w:rsidR="00B802D9">
        <w:rPr>
          <w:rFonts w:asciiTheme="majorHAnsi" w:hAnsiTheme="majorHAnsi" w:cstheme="majorHAnsi"/>
          <w:sz w:val="22"/>
          <w:szCs w:val="22"/>
        </w:rPr>
        <w:t xml:space="preserve"> do Utwor</w:t>
      </w:r>
      <w:r w:rsidR="008B6474">
        <w:rPr>
          <w:rFonts w:asciiTheme="majorHAnsi" w:hAnsiTheme="majorHAnsi" w:cstheme="majorHAnsi"/>
          <w:sz w:val="22"/>
          <w:szCs w:val="22"/>
        </w:rPr>
        <w:t>u</w:t>
      </w:r>
      <w:r w:rsidRPr="007C199D">
        <w:rPr>
          <w:rFonts w:asciiTheme="majorHAnsi" w:hAnsiTheme="majorHAnsi" w:cstheme="majorHAnsi"/>
          <w:sz w:val="22"/>
          <w:szCs w:val="22"/>
        </w:rPr>
        <w:t xml:space="preserve"> na Zamawiającego. Jeżeli do skutecznego przeniesienia danych praw potrzebne będzie dokonanie dodatkowych czynności lub złożenie dodatkowych oświadczeń, Wykonawca dokona ich w odpowiedniej formie w terminie 7 dni od wezwania do uczynienia tego przez Zamawiającego.</w:t>
      </w:r>
    </w:p>
    <w:bookmarkEnd w:id="5"/>
    <w:p w14:paraId="5963BD13" w14:textId="06FF44BE" w:rsidR="008B0582" w:rsidRPr="00B802D9" w:rsidRDefault="008B0582" w:rsidP="008B6474">
      <w:pPr>
        <w:pStyle w:val="NormalnyWeb"/>
        <w:numPr>
          <w:ilvl w:val="3"/>
          <w:numId w:val="7"/>
        </w:numPr>
        <w:spacing w:before="0" w:beforeAutospacing="0" w:after="120" w:afterAutospacing="0"/>
        <w:ind w:left="426"/>
        <w:jc w:val="both"/>
        <w:rPr>
          <w:rFonts w:asciiTheme="majorHAnsi" w:hAnsiTheme="majorHAnsi" w:cstheme="majorHAnsi"/>
        </w:rPr>
      </w:pPr>
      <w:proofErr w:type="spellStart"/>
      <w:r w:rsidRPr="007C199D">
        <w:rPr>
          <w:rFonts w:asciiTheme="majorHAnsi" w:hAnsiTheme="majorHAnsi" w:cstheme="majorHAnsi"/>
          <w:sz w:val="22"/>
          <w:szCs w:val="22"/>
        </w:rPr>
        <w:lastRenderedPageBreak/>
        <w:t>Wykonawca</w:t>
      </w:r>
      <w:proofErr w:type="spellEnd"/>
      <w:r w:rsidRPr="007C199D">
        <w:rPr>
          <w:rFonts w:asciiTheme="majorHAnsi" w:hAnsiTheme="majorHAnsi" w:cstheme="majorHAnsi"/>
          <w:sz w:val="22"/>
          <w:szCs w:val="22"/>
        </w:rPr>
        <w:t xml:space="preserve"> w </w:t>
      </w:r>
      <w:proofErr w:type="spellStart"/>
      <w:r w:rsidRPr="007C199D">
        <w:rPr>
          <w:rFonts w:asciiTheme="majorHAnsi" w:hAnsiTheme="majorHAnsi" w:cstheme="majorHAnsi"/>
          <w:sz w:val="22"/>
          <w:szCs w:val="22"/>
        </w:rPr>
        <w:t>ramach</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wynagrodzenia</w:t>
      </w:r>
      <w:proofErr w:type="spellEnd"/>
      <w:r w:rsidRPr="007C199D">
        <w:rPr>
          <w:rFonts w:asciiTheme="majorHAnsi" w:hAnsiTheme="majorHAnsi" w:cstheme="majorHAnsi"/>
          <w:sz w:val="22"/>
          <w:szCs w:val="22"/>
        </w:rPr>
        <w:t xml:space="preserve">, o </w:t>
      </w:r>
      <w:proofErr w:type="spellStart"/>
      <w:r w:rsidRPr="007C199D">
        <w:rPr>
          <w:rFonts w:asciiTheme="majorHAnsi" w:hAnsiTheme="majorHAnsi" w:cstheme="majorHAnsi"/>
          <w:sz w:val="22"/>
          <w:szCs w:val="22"/>
        </w:rPr>
        <w:t>którym</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mowa</w:t>
      </w:r>
      <w:proofErr w:type="spellEnd"/>
      <w:r w:rsidRPr="007C199D">
        <w:rPr>
          <w:rFonts w:asciiTheme="majorHAnsi" w:hAnsiTheme="majorHAnsi" w:cstheme="majorHAnsi"/>
          <w:sz w:val="22"/>
          <w:szCs w:val="22"/>
        </w:rPr>
        <w:t xml:space="preserve"> w § </w:t>
      </w:r>
      <w:r w:rsidR="00B802D9">
        <w:rPr>
          <w:rFonts w:asciiTheme="majorHAnsi" w:hAnsiTheme="majorHAnsi" w:cstheme="majorHAnsi"/>
          <w:sz w:val="22"/>
          <w:szCs w:val="22"/>
        </w:rPr>
        <w:t>5</w:t>
      </w:r>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Umowy</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wyraża</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bezwarunkowo</w:t>
      </w:r>
      <w:proofErr w:type="spellEnd"/>
      <w:r w:rsidRPr="007C199D">
        <w:rPr>
          <w:rFonts w:asciiTheme="majorHAnsi" w:hAnsiTheme="majorHAnsi" w:cstheme="majorHAnsi"/>
          <w:sz w:val="22"/>
          <w:szCs w:val="22"/>
        </w:rPr>
        <w:t xml:space="preserve"> </w:t>
      </w:r>
      <w:r w:rsidR="008B6474">
        <w:rPr>
          <w:rFonts w:asciiTheme="majorHAnsi" w:hAnsiTheme="majorHAnsi" w:cstheme="majorHAnsi"/>
          <w:sz w:val="22"/>
          <w:szCs w:val="22"/>
        </w:rPr>
        <w:t>i</w:t>
      </w:r>
      <w:r w:rsidRPr="007C199D">
        <w:rPr>
          <w:rFonts w:asciiTheme="majorHAnsi" w:hAnsiTheme="majorHAnsi" w:cstheme="majorHAnsi"/>
          <w:sz w:val="22"/>
          <w:szCs w:val="22"/>
        </w:rPr>
        <w:t> </w:t>
      </w:r>
      <w:proofErr w:type="spellStart"/>
      <w:r w:rsidRPr="007C199D">
        <w:rPr>
          <w:rFonts w:asciiTheme="majorHAnsi" w:hAnsiTheme="majorHAnsi" w:cstheme="majorHAnsi"/>
          <w:sz w:val="22"/>
          <w:szCs w:val="22"/>
        </w:rPr>
        <w:t>nieodwołalnie</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zgodę</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na</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wykonywanie</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autorskich</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praw</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zależnych</w:t>
      </w:r>
      <w:proofErr w:type="spellEnd"/>
      <w:r w:rsidRPr="007C199D">
        <w:rPr>
          <w:rFonts w:asciiTheme="majorHAnsi" w:hAnsiTheme="majorHAnsi" w:cstheme="majorHAnsi"/>
          <w:sz w:val="22"/>
          <w:szCs w:val="22"/>
        </w:rPr>
        <w:t xml:space="preserve"> do </w:t>
      </w:r>
      <w:proofErr w:type="spellStart"/>
      <w:r w:rsidRPr="007C199D">
        <w:rPr>
          <w:rFonts w:asciiTheme="majorHAnsi" w:hAnsiTheme="majorHAnsi" w:cstheme="majorHAnsi"/>
          <w:sz w:val="22"/>
          <w:szCs w:val="22"/>
        </w:rPr>
        <w:t>Utwor</w:t>
      </w:r>
      <w:r w:rsidR="008B6474">
        <w:rPr>
          <w:rFonts w:asciiTheme="majorHAnsi" w:hAnsiTheme="majorHAnsi" w:cstheme="majorHAnsi"/>
          <w:sz w:val="22"/>
          <w:szCs w:val="22"/>
        </w:rPr>
        <w:t>u</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przez</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Zamawiającego</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oraz</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jakąkolwiek</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osobę</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trzecią</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na</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którą</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mogą</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zostać</w:t>
      </w:r>
      <w:proofErr w:type="spellEnd"/>
      <w:r w:rsidRPr="007C199D">
        <w:rPr>
          <w:rFonts w:asciiTheme="majorHAnsi" w:hAnsiTheme="majorHAnsi" w:cstheme="majorHAnsi"/>
          <w:sz w:val="22"/>
          <w:szCs w:val="22"/>
        </w:rPr>
        <w:t xml:space="preserve"> w </w:t>
      </w:r>
      <w:proofErr w:type="spellStart"/>
      <w:r w:rsidRPr="007C199D">
        <w:rPr>
          <w:rFonts w:asciiTheme="majorHAnsi" w:hAnsiTheme="majorHAnsi" w:cstheme="majorHAnsi"/>
          <w:sz w:val="22"/>
          <w:szCs w:val="22"/>
        </w:rPr>
        <w:t>przyszłości</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przeniesione</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autorskie</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prawa</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majątkowe</w:t>
      </w:r>
      <w:proofErr w:type="spellEnd"/>
      <w:r w:rsidRPr="007C199D">
        <w:rPr>
          <w:rFonts w:asciiTheme="majorHAnsi" w:hAnsiTheme="majorHAnsi" w:cstheme="majorHAnsi"/>
          <w:sz w:val="22"/>
          <w:szCs w:val="22"/>
        </w:rPr>
        <w:t xml:space="preserve"> do </w:t>
      </w:r>
      <w:proofErr w:type="spellStart"/>
      <w:r w:rsidRPr="007C199D">
        <w:rPr>
          <w:rFonts w:asciiTheme="majorHAnsi" w:hAnsiTheme="majorHAnsi" w:cstheme="majorHAnsi"/>
          <w:sz w:val="22"/>
          <w:szCs w:val="22"/>
        </w:rPr>
        <w:t>Utwor</w:t>
      </w:r>
      <w:r w:rsidR="008B6474">
        <w:rPr>
          <w:rFonts w:asciiTheme="majorHAnsi" w:hAnsiTheme="majorHAnsi" w:cstheme="majorHAnsi"/>
          <w:sz w:val="22"/>
          <w:szCs w:val="22"/>
        </w:rPr>
        <w:t>u</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lub</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jego</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następcę</w:t>
      </w:r>
      <w:proofErr w:type="spellEnd"/>
      <w:r w:rsidRPr="007C199D">
        <w:rPr>
          <w:rFonts w:asciiTheme="majorHAnsi" w:hAnsiTheme="majorHAnsi" w:cstheme="majorHAnsi"/>
          <w:sz w:val="22"/>
          <w:szCs w:val="22"/>
        </w:rPr>
        <w:t xml:space="preserve"> </w:t>
      </w:r>
      <w:proofErr w:type="spellStart"/>
      <w:r w:rsidRPr="007C199D">
        <w:rPr>
          <w:rFonts w:asciiTheme="majorHAnsi" w:hAnsiTheme="majorHAnsi" w:cstheme="majorHAnsi"/>
          <w:sz w:val="22"/>
          <w:szCs w:val="22"/>
        </w:rPr>
        <w:t>prawnego</w:t>
      </w:r>
      <w:proofErr w:type="spellEnd"/>
      <w:r w:rsidR="00B802D9">
        <w:rPr>
          <w:rFonts w:asciiTheme="majorHAnsi" w:hAnsiTheme="majorHAnsi" w:cstheme="majorHAnsi"/>
          <w:sz w:val="22"/>
          <w:szCs w:val="22"/>
        </w:rPr>
        <w:t>.</w:t>
      </w:r>
      <w:r w:rsidRPr="007C199D">
        <w:rPr>
          <w:rFonts w:asciiTheme="majorHAnsi" w:hAnsiTheme="majorHAnsi" w:cstheme="majorHAnsi"/>
        </w:rPr>
        <w:t xml:space="preserve"> </w:t>
      </w:r>
      <w:proofErr w:type="spellStart"/>
      <w:r w:rsidRPr="008B6474">
        <w:rPr>
          <w:rFonts w:asciiTheme="majorHAnsi" w:hAnsiTheme="majorHAnsi" w:cstheme="majorHAnsi"/>
          <w:sz w:val="22"/>
          <w:szCs w:val="22"/>
        </w:rPr>
        <w:t>Wykonawca</w:t>
      </w:r>
      <w:proofErr w:type="spellEnd"/>
      <w:r w:rsidRPr="008B6474">
        <w:rPr>
          <w:rFonts w:asciiTheme="majorHAnsi" w:hAnsiTheme="majorHAnsi" w:cstheme="majorHAnsi"/>
          <w:sz w:val="22"/>
          <w:szCs w:val="22"/>
        </w:rPr>
        <w:t xml:space="preserve"> </w:t>
      </w:r>
      <w:proofErr w:type="spellStart"/>
      <w:r w:rsidRPr="008B6474">
        <w:rPr>
          <w:rFonts w:asciiTheme="majorHAnsi" w:hAnsiTheme="majorHAnsi" w:cstheme="majorHAnsi"/>
          <w:sz w:val="22"/>
          <w:szCs w:val="22"/>
        </w:rPr>
        <w:t>przenosi</w:t>
      </w:r>
      <w:proofErr w:type="spellEnd"/>
      <w:r w:rsidRPr="008B6474">
        <w:rPr>
          <w:rFonts w:asciiTheme="majorHAnsi" w:hAnsiTheme="majorHAnsi" w:cstheme="majorHAnsi"/>
          <w:sz w:val="22"/>
          <w:szCs w:val="22"/>
        </w:rPr>
        <w:t xml:space="preserve"> </w:t>
      </w:r>
      <w:proofErr w:type="spellStart"/>
      <w:r w:rsidRPr="008B6474">
        <w:rPr>
          <w:rFonts w:asciiTheme="majorHAnsi" w:hAnsiTheme="majorHAnsi" w:cstheme="majorHAnsi"/>
          <w:sz w:val="22"/>
          <w:szCs w:val="22"/>
        </w:rPr>
        <w:t>na</w:t>
      </w:r>
      <w:proofErr w:type="spellEnd"/>
      <w:r w:rsidRPr="008B6474">
        <w:rPr>
          <w:rFonts w:asciiTheme="majorHAnsi" w:hAnsiTheme="majorHAnsi" w:cstheme="majorHAnsi"/>
          <w:sz w:val="22"/>
          <w:szCs w:val="22"/>
        </w:rPr>
        <w:t xml:space="preserve"> </w:t>
      </w:r>
      <w:proofErr w:type="spellStart"/>
      <w:r w:rsidRPr="008B6474">
        <w:rPr>
          <w:rFonts w:asciiTheme="majorHAnsi" w:hAnsiTheme="majorHAnsi" w:cstheme="majorHAnsi"/>
          <w:sz w:val="22"/>
          <w:szCs w:val="22"/>
        </w:rPr>
        <w:t>Zamawiającego</w:t>
      </w:r>
      <w:proofErr w:type="spellEnd"/>
      <w:r w:rsidRPr="008B6474">
        <w:rPr>
          <w:rFonts w:asciiTheme="majorHAnsi" w:hAnsiTheme="majorHAnsi" w:cstheme="majorHAnsi"/>
          <w:sz w:val="22"/>
          <w:szCs w:val="22"/>
        </w:rPr>
        <w:t xml:space="preserve"> wyłączne prawo zezwalania na wykonywanie praw zależnych do Utworu.</w:t>
      </w:r>
      <w:r w:rsidRPr="00B802D9">
        <w:rPr>
          <w:rFonts w:asciiTheme="majorHAnsi" w:hAnsiTheme="majorHAnsi" w:cstheme="majorHAnsi"/>
        </w:rPr>
        <w:t xml:space="preserve">  </w:t>
      </w:r>
    </w:p>
    <w:p w14:paraId="625973A4" w14:textId="77777777" w:rsidR="008B0582" w:rsidRPr="007C199D" w:rsidRDefault="008B0582" w:rsidP="008B6474">
      <w:pPr>
        <w:pStyle w:val="Akapitzlist"/>
        <w:widowControl w:val="0"/>
        <w:numPr>
          <w:ilvl w:val="3"/>
          <w:numId w:val="7"/>
        </w:numPr>
        <w:autoSpaceDE w:val="0"/>
        <w:autoSpaceDN w:val="0"/>
        <w:spacing w:after="120"/>
        <w:ind w:left="426" w:right="-2"/>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Wykonawca zobowiązuje się nie wykonywać w stosunku do Utworu przysługujących mu autorskich praw osobistych, w tym nadzoru autorskiego nad sposobem korzystania i wykonywania Utworu.  </w:t>
      </w:r>
    </w:p>
    <w:p w14:paraId="1CB65071" w14:textId="77777777" w:rsidR="008B0582" w:rsidRPr="007C199D" w:rsidRDefault="008B0582" w:rsidP="008B0582">
      <w:pPr>
        <w:pStyle w:val="Akapitzlist"/>
        <w:widowControl w:val="0"/>
        <w:numPr>
          <w:ilvl w:val="3"/>
          <w:numId w:val="7"/>
        </w:numPr>
        <w:autoSpaceDE w:val="0"/>
        <w:autoSpaceDN w:val="0"/>
        <w:spacing w:after="120"/>
        <w:ind w:left="426" w:right="104"/>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Jedynie po stronie Zamawiającego leży prawo do decydowania o publikacji Utworu. </w:t>
      </w:r>
    </w:p>
    <w:p w14:paraId="1938CE2E" w14:textId="77777777" w:rsidR="008B0582" w:rsidRPr="007C199D" w:rsidRDefault="008B0582" w:rsidP="008B6474">
      <w:pPr>
        <w:pStyle w:val="Akapitzlist"/>
        <w:widowControl w:val="0"/>
        <w:numPr>
          <w:ilvl w:val="3"/>
          <w:numId w:val="7"/>
        </w:numPr>
        <w:autoSpaceDE w:val="0"/>
        <w:autoSpaceDN w:val="0"/>
        <w:spacing w:after="120"/>
        <w:ind w:left="426" w:right="-2"/>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Wykonawca wyraża zgodę i upoważnia Zamawiającego do nieoznaczania Utworu swoim nazwiskiem, podpisem lub pseudonimem.  </w:t>
      </w:r>
    </w:p>
    <w:p w14:paraId="334A66FF" w14:textId="3C0F5B7F" w:rsidR="008B0582" w:rsidRPr="007C199D" w:rsidRDefault="008B0582" w:rsidP="008B0582">
      <w:pPr>
        <w:pStyle w:val="Akapitzlist"/>
        <w:widowControl w:val="0"/>
        <w:numPr>
          <w:ilvl w:val="3"/>
          <w:numId w:val="7"/>
        </w:numPr>
        <w:autoSpaceDE w:val="0"/>
        <w:autoSpaceDN w:val="0"/>
        <w:spacing w:after="120"/>
        <w:ind w:left="426" w:right="104"/>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Zamawiający nabywa z chwilą wydania, w ramach wynagrodzenia wskazanego w § </w:t>
      </w:r>
      <w:r w:rsidR="008B6474">
        <w:rPr>
          <w:rFonts w:asciiTheme="majorHAnsi" w:hAnsiTheme="majorHAnsi" w:cstheme="majorHAnsi"/>
          <w:sz w:val="22"/>
          <w:szCs w:val="22"/>
        </w:rPr>
        <w:t>5</w:t>
      </w:r>
      <w:r w:rsidRPr="007C199D">
        <w:rPr>
          <w:rFonts w:asciiTheme="majorHAnsi" w:hAnsiTheme="majorHAnsi" w:cstheme="majorHAnsi"/>
          <w:sz w:val="22"/>
          <w:szCs w:val="22"/>
        </w:rPr>
        <w:t xml:space="preserve"> Umowy, własność dostarczonych przez Wykonawcę nośników, na których Wykonawca przekazuje Zamawiającemu Utwór oraz pozostałe projekty.  </w:t>
      </w:r>
    </w:p>
    <w:p w14:paraId="485E0586" w14:textId="77777777" w:rsidR="008B0582" w:rsidRPr="007C199D" w:rsidRDefault="008B0582" w:rsidP="008B0582">
      <w:pPr>
        <w:pStyle w:val="Akapitzlist"/>
        <w:widowControl w:val="0"/>
        <w:numPr>
          <w:ilvl w:val="3"/>
          <w:numId w:val="7"/>
        </w:numPr>
        <w:autoSpaceDE w:val="0"/>
        <w:autoSpaceDN w:val="0"/>
        <w:spacing w:after="120"/>
        <w:ind w:left="426" w:right="104"/>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Zamawiającemu przysługuje wyłączne prawo udzielania licencji, sublicencji, zgód oraz przenoszenia praw autorskich do Utworu na rzecz dowolnie wybranych przez siebie podmiotów. </w:t>
      </w:r>
    </w:p>
    <w:p w14:paraId="5A06CB0E" w14:textId="692713A4" w:rsidR="008B0582" w:rsidRPr="007C199D" w:rsidRDefault="008B0582" w:rsidP="008B0582">
      <w:pPr>
        <w:pStyle w:val="Akapitzlist"/>
        <w:widowControl w:val="0"/>
        <w:numPr>
          <w:ilvl w:val="3"/>
          <w:numId w:val="7"/>
        </w:numPr>
        <w:autoSpaceDE w:val="0"/>
        <w:autoSpaceDN w:val="0"/>
        <w:spacing w:after="120"/>
        <w:ind w:left="426" w:right="104"/>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Zakres udzielonych praw do Utworu powinien być zawsze interpretowany z uwzględnieniem faktu, że mają one być wykorzystywane w działalności prowadzonej przez Zamawiającego. </w:t>
      </w:r>
    </w:p>
    <w:p w14:paraId="541CD076" w14:textId="77777777" w:rsidR="008B0582" w:rsidRPr="007C199D" w:rsidRDefault="008B0582" w:rsidP="008B0582">
      <w:pPr>
        <w:pStyle w:val="Akapitzlist"/>
        <w:widowControl w:val="0"/>
        <w:numPr>
          <w:ilvl w:val="3"/>
          <w:numId w:val="7"/>
        </w:numPr>
        <w:autoSpaceDE w:val="0"/>
        <w:autoSpaceDN w:val="0"/>
        <w:spacing w:after="120"/>
        <w:ind w:left="426" w:right="104"/>
        <w:contextualSpacing w:val="0"/>
        <w:jc w:val="both"/>
        <w:rPr>
          <w:rFonts w:asciiTheme="majorHAnsi" w:hAnsiTheme="majorHAnsi" w:cstheme="majorHAnsi"/>
          <w:sz w:val="22"/>
          <w:szCs w:val="22"/>
        </w:rPr>
      </w:pPr>
      <w:r w:rsidRPr="007C199D">
        <w:rPr>
          <w:rFonts w:asciiTheme="majorHAnsi" w:hAnsiTheme="majorHAnsi" w:cstheme="majorHAnsi"/>
          <w:sz w:val="22"/>
          <w:szCs w:val="22"/>
          <w:lang w:val="x-none"/>
        </w:rPr>
        <w:t xml:space="preserve">Wszelkie niewykorzystane materiały lub projekty przygotowane lub stworzone przez </w:t>
      </w:r>
      <w:r w:rsidRPr="007C199D">
        <w:rPr>
          <w:rFonts w:asciiTheme="majorHAnsi" w:hAnsiTheme="majorHAnsi" w:cstheme="majorHAnsi"/>
          <w:sz w:val="22"/>
          <w:szCs w:val="22"/>
        </w:rPr>
        <w:t>Wykonawcę</w:t>
      </w:r>
      <w:r w:rsidRPr="007C199D">
        <w:rPr>
          <w:rFonts w:asciiTheme="majorHAnsi" w:hAnsiTheme="majorHAnsi" w:cstheme="majorHAnsi"/>
          <w:sz w:val="22"/>
          <w:szCs w:val="22"/>
          <w:lang w:val="x-none"/>
        </w:rPr>
        <w:t xml:space="preserve"> zarówno będące jak i niebędące przedmiotem autorskich praw majątkowych, nie będą wykorzystywane przez </w:t>
      </w:r>
      <w:r w:rsidRPr="007C199D">
        <w:rPr>
          <w:rFonts w:asciiTheme="majorHAnsi" w:hAnsiTheme="majorHAnsi" w:cstheme="majorHAnsi"/>
          <w:sz w:val="22"/>
          <w:szCs w:val="22"/>
        </w:rPr>
        <w:t xml:space="preserve">Wykonawcę </w:t>
      </w:r>
      <w:r w:rsidRPr="007C199D">
        <w:rPr>
          <w:rFonts w:asciiTheme="majorHAnsi" w:hAnsiTheme="majorHAnsi" w:cstheme="majorHAnsi"/>
          <w:sz w:val="22"/>
          <w:szCs w:val="22"/>
          <w:lang w:val="x-none"/>
        </w:rPr>
        <w:t xml:space="preserve">ani omawiane lub ujawniane osobom trzecim bez zgody </w:t>
      </w:r>
      <w:r w:rsidRPr="007C199D">
        <w:rPr>
          <w:rFonts w:asciiTheme="majorHAnsi" w:hAnsiTheme="majorHAnsi" w:cstheme="majorHAnsi"/>
          <w:sz w:val="22"/>
          <w:szCs w:val="22"/>
        </w:rPr>
        <w:t>Zamawiającego</w:t>
      </w:r>
      <w:r w:rsidRPr="007C199D">
        <w:rPr>
          <w:rFonts w:asciiTheme="majorHAnsi" w:hAnsiTheme="majorHAnsi" w:cstheme="majorHAnsi"/>
          <w:sz w:val="22"/>
          <w:szCs w:val="22"/>
          <w:lang w:val="x-none"/>
        </w:rPr>
        <w:t xml:space="preserve"> wyrażonej na piśmie pod rygorem nieważności. </w:t>
      </w:r>
      <w:r w:rsidRPr="007C199D">
        <w:rPr>
          <w:rFonts w:asciiTheme="majorHAnsi" w:hAnsiTheme="majorHAnsi" w:cstheme="majorHAnsi"/>
          <w:sz w:val="22"/>
          <w:szCs w:val="22"/>
        </w:rPr>
        <w:t>Wykonawca</w:t>
      </w:r>
      <w:r w:rsidRPr="007C199D">
        <w:rPr>
          <w:rFonts w:asciiTheme="majorHAnsi" w:hAnsiTheme="majorHAnsi" w:cstheme="majorHAnsi"/>
          <w:sz w:val="22"/>
          <w:szCs w:val="22"/>
          <w:lang w:val="x-none"/>
        </w:rPr>
        <w:t xml:space="preserve"> może korzystać z nich wyłącznie w celu wykonania Umowy.</w:t>
      </w:r>
    </w:p>
    <w:p w14:paraId="7076206C" w14:textId="5E915153" w:rsidR="008B0582" w:rsidRPr="007C199D" w:rsidRDefault="008B0582" w:rsidP="008B0582">
      <w:pPr>
        <w:pStyle w:val="Akapitzlist"/>
        <w:widowControl w:val="0"/>
        <w:numPr>
          <w:ilvl w:val="3"/>
          <w:numId w:val="7"/>
        </w:numPr>
        <w:autoSpaceDE w:val="0"/>
        <w:autoSpaceDN w:val="0"/>
        <w:spacing w:after="120"/>
        <w:ind w:left="426" w:right="104"/>
        <w:contextualSpacing w:val="0"/>
        <w:jc w:val="both"/>
        <w:rPr>
          <w:rFonts w:asciiTheme="majorHAnsi" w:hAnsiTheme="majorHAnsi" w:cstheme="majorHAnsi"/>
          <w:sz w:val="22"/>
          <w:szCs w:val="22"/>
        </w:rPr>
      </w:pPr>
      <w:r w:rsidRPr="007C199D">
        <w:rPr>
          <w:rFonts w:asciiTheme="majorHAnsi" w:hAnsiTheme="majorHAnsi" w:cstheme="majorHAnsi"/>
          <w:sz w:val="22"/>
          <w:szCs w:val="22"/>
        </w:rPr>
        <w:t>W przypadku zaistnienia konieczności rozszerzenia zakresu eksploatacji Utworu o pola niewymienione powyżej lub w przypadku powstania nowych pól eksploatacji, Wykonawca zobowiązuje się, w ramach wynagrodzenia</w:t>
      </w:r>
      <w:r w:rsidR="006246E0">
        <w:rPr>
          <w:rFonts w:asciiTheme="majorHAnsi" w:hAnsiTheme="majorHAnsi" w:cstheme="majorHAnsi"/>
          <w:sz w:val="22"/>
          <w:szCs w:val="22"/>
        </w:rPr>
        <w:t>,</w:t>
      </w:r>
      <w:r w:rsidRPr="007C199D">
        <w:rPr>
          <w:rFonts w:asciiTheme="majorHAnsi" w:hAnsiTheme="majorHAnsi" w:cstheme="majorHAnsi"/>
          <w:sz w:val="22"/>
          <w:szCs w:val="22"/>
        </w:rPr>
        <w:t xml:space="preserve"> o którym mowa w § </w:t>
      </w:r>
      <w:r w:rsidR="006246E0">
        <w:rPr>
          <w:rFonts w:asciiTheme="majorHAnsi" w:hAnsiTheme="majorHAnsi" w:cstheme="majorHAnsi"/>
          <w:sz w:val="22"/>
          <w:szCs w:val="22"/>
        </w:rPr>
        <w:t>5</w:t>
      </w:r>
      <w:r w:rsidRPr="007C199D">
        <w:rPr>
          <w:rFonts w:asciiTheme="majorHAnsi" w:hAnsiTheme="majorHAnsi" w:cstheme="majorHAnsi"/>
          <w:sz w:val="22"/>
          <w:szCs w:val="22"/>
        </w:rPr>
        <w:t xml:space="preserve"> Umowy, w terminie 3 dni od dnia złożenia przez Zamawiającego pisemnego żądania, przenieść na Zamawiającego autorskie prawa majątkowe do Utworu na niewymienionych w Umowie polach eksploatacji, na zasadach identycznych, jak wskazane w niniejszej Umowie.</w:t>
      </w:r>
    </w:p>
    <w:p w14:paraId="7EC6BC1A" w14:textId="2CE1829E" w:rsidR="008B0582" w:rsidRPr="007C199D" w:rsidRDefault="008B0582" w:rsidP="008B0582">
      <w:pPr>
        <w:pStyle w:val="Akapitzlist"/>
        <w:widowControl w:val="0"/>
        <w:numPr>
          <w:ilvl w:val="3"/>
          <w:numId w:val="7"/>
        </w:numPr>
        <w:autoSpaceDE w:val="0"/>
        <w:autoSpaceDN w:val="0"/>
        <w:spacing w:after="120"/>
        <w:ind w:left="426" w:right="104"/>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Dla uniknięcia wątpliwości Strony potwierdzają, że wynagrodzenie wskazane w § </w:t>
      </w:r>
      <w:r w:rsidR="006246E0">
        <w:rPr>
          <w:rFonts w:asciiTheme="majorHAnsi" w:hAnsiTheme="majorHAnsi" w:cstheme="majorHAnsi"/>
          <w:sz w:val="22"/>
          <w:szCs w:val="22"/>
        </w:rPr>
        <w:t>5</w:t>
      </w:r>
      <w:r w:rsidRPr="007C199D">
        <w:rPr>
          <w:rFonts w:asciiTheme="majorHAnsi" w:hAnsiTheme="majorHAnsi" w:cstheme="majorHAnsi"/>
          <w:sz w:val="22"/>
          <w:szCs w:val="22"/>
        </w:rPr>
        <w:t xml:space="preserve"> Umowy obejmuje całkowite wynagrodzenie Wykonawcy za przeniesienie wszystkich praw autorskich do Utworu na wszystkich polach eksploatacji wymienionych w niniejszej Umowie, a także udzielenie przez Wykonawcę zgód i zaciągnięcie dodatkowych zobowiązań, jak również przeniesienie własności egzemplarzy, na których utrwalono Utwór. </w:t>
      </w:r>
    </w:p>
    <w:p w14:paraId="5F189C7A" w14:textId="77777777" w:rsidR="008B0582" w:rsidRPr="007C199D" w:rsidRDefault="008B0582" w:rsidP="008B0582">
      <w:pPr>
        <w:tabs>
          <w:tab w:val="left" w:pos="360"/>
        </w:tabs>
        <w:suppressAutoHyphens/>
        <w:spacing w:after="120" w:line="240" w:lineRule="auto"/>
        <w:ind w:left="284" w:hanging="284"/>
        <w:jc w:val="center"/>
        <w:rPr>
          <w:rFonts w:asciiTheme="majorHAnsi" w:eastAsia="Times New Roman" w:hAnsiTheme="majorHAnsi" w:cstheme="majorHAnsi"/>
          <w:b/>
          <w:bCs/>
          <w:color w:val="auto"/>
          <w:lang w:eastAsia="ar-SA"/>
        </w:rPr>
      </w:pPr>
    </w:p>
    <w:p w14:paraId="4E37E862" w14:textId="1868D5A0" w:rsidR="008B0582" w:rsidRPr="007C199D" w:rsidRDefault="008B0582" w:rsidP="008B0582">
      <w:pPr>
        <w:tabs>
          <w:tab w:val="left" w:pos="360"/>
        </w:tabs>
        <w:suppressAutoHyphens/>
        <w:spacing w:after="120" w:line="240" w:lineRule="auto"/>
        <w:ind w:left="284" w:hanging="284"/>
        <w:jc w:val="center"/>
        <w:rPr>
          <w:rFonts w:asciiTheme="majorHAnsi" w:eastAsia="Times New Roman" w:hAnsiTheme="majorHAnsi" w:cstheme="majorHAnsi"/>
          <w:b/>
          <w:bCs/>
          <w:color w:val="auto"/>
          <w:lang w:eastAsia="ar-SA"/>
        </w:rPr>
      </w:pPr>
      <w:r w:rsidRPr="007C199D">
        <w:rPr>
          <w:rFonts w:asciiTheme="majorHAnsi" w:eastAsia="Times New Roman" w:hAnsiTheme="majorHAnsi" w:cstheme="majorHAnsi"/>
          <w:b/>
          <w:bCs/>
          <w:color w:val="auto"/>
          <w:lang w:eastAsia="ar-SA"/>
        </w:rPr>
        <w:t xml:space="preserve">§ </w:t>
      </w:r>
      <w:r w:rsidR="006246E0">
        <w:rPr>
          <w:rFonts w:asciiTheme="majorHAnsi" w:eastAsia="Times New Roman" w:hAnsiTheme="majorHAnsi" w:cstheme="majorHAnsi"/>
          <w:b/>
          <w:bCs/>
          <w:color w:val="auto"/>
          <w:lang w:eastAsia="ar-SA"/>
        </w:rPr>
        <w:t>5</w:t>
      </w:r>
      <w:r w:rsidRPr="007C199D">
        <w:rPr>
          <w:rFonts w:asciiTheme="majorHAnsi" w:eastAsia="Times New Roman" w:hAnsiTheme="majorHAnsi" w:cstheme="majorHAnsi"/>
          <w:b/>
          <w:bCs/>
          <w:color w:val="auto"/>
          <w:lang w:eastAsia="ar-SA"/>
        </w:rPr>
        <w:t xml:space="preserve"> [Wynagrodzenie]</w:t>
      </w:r>
    </w:p>
    <w:p w14:paraId="51DADF4D" w14:textId="77777777" w:rsidR="008B0582" w:rsidRPr="007C199D" w:rsidRDefault="008B0582" w:rsidP="008B0582">
      <w:pPr>
        <w:numPr>
          <w:ilvl w:val="0"/>
          <w:numId w:val="2"/>
        </w:numPr>
        <w:spacing w:after="120" w:line="240" w:lineRule="auto"/>
        <w:ind w:left="284" w:hanging="284"/>
        <w:jc w:val="both"/>
        <w:rPr>
          <w:rFonts w:asciiTheme="majorHAnsi" w:hAnsiTheme="majorHAnsi" w:cstheme="majorHAnsi"/>
          <w:bCs/>
          <w:color w:val="auto"/>
          <w:lang w:eastAsia="ar-SA"/>
        </w:rPr>
      </w:pPr>
      <w:bookmarkStart w:id="6" w:name="_Hlk493763425"/>
      <w:r w:rsidRPr="007C199D">
        <w:rPr>
          <w:rFonts w:asciiTheme="majorHAnsi" w:hAnsiTheme="majorHAnsi" w:cstheme="majorHAnsi"/>
          <w:color w:val="auto"/>
          <w:lang w:eastAsia="ar-SA"/>
        </w:rPr>
        <w:t>Z tytułu wykonania niniejszej Umowy oraz przeniesienia praw własności intelektualnej, o których mowa w § 4 umowy, Zamawiający zobowiązuje się zapłacić Wykonawcy wynagrodzenie ryczałtowe w wysokości ……. zł (słownie: …………………… złotych) brutto.</w:t>
      </w:r>
    </w:p>
    <w:p w14:paraId="54B575CC" w14:textId="77777777" w:rsidR="008B0582" w:rsidRPr="007C199D" w:rsidRDefault="008B0582" w:rsidP="008B0582">
      <w:pPr>
        <w:numPr>
          <w:ilvl w:val="0"/>
          <w:numId w:val="2"/>
        </w:numPr>
        <w:spacing w:after="120" w:line="240" w:lineRule="auto"/>
        <w:ind w:left="284" w:hanging="284"/>
        <w:jc w:val="both"/>
        <w:rPr>
          <w:rFonts w:asciiTheme="majorHAnsi" w:eastAsia="Times New Roman" w:hAnsiTheme="majorHAnsi" w:cstheme="majorHAnsi"/>
          <w:bCs/>
          <w:color w:val="auto"/>
          <w:lang w:eastAsia="ar-SA"/>
        </w:rPr>
      </w:pPr>
      <w:r w:rsidRPr="007C199D">
        <w:rPr>
          <w:rFonts w:asciiTheme="majorHAnsi" w:hAnsiTheme="majorHAnsi" w:cstheme="majorHAnsi"/>
          <w:color w:val="auto"/>
          <w:lang w:eastAsia="ar-SA"/>
        </w:rPr>
        <w:t xml:space="preserve">Wynagrodzenie, o którym mowa w ust. 1 niniejszego paragrafu, będzie płatne </w:t>
      </w:r>
      <w:r w:rsidRPr="007C199D">
        <w:rPr>
          <w:rFonts w:asciiTheme="majorHAnsi" w:hAnsiTheme="majorHAnsi" w:cstheme="majorHAnsi"/>
          <w:color w:val="auto"/>
          <w:lang w:eastAsia="ar-SA"/>
        </w:rPr>
        <w:br/>
        <w:t xml:space="preserve">w terminie 7 (słownie: siedmiu) dni od daty otrzymania przez Zamawiającego prawidłowo </w:t>
      </w:r>
      <w:r w:rsidRPr="007C199D">
        <w:rPr>
          <w:rFonts w:asciiTheme="majorHAnsi" w:hAnsiTheme="majorHAnsi" w:cstheme="majorHAnsi"/>
          <w:bCs/>
          <w:color w:val="auto"/>
          <w:lang w:eastAsia="ar-SA"/>
        </w:rPr>
        <w:t>wystawionego rachunku, na wskazany w rachunku numer konta bankowego Wykonawcy, z zastrzeżeniem ust. 3 niniejszego paragrafu.</w:t>
      </w:r>
    </w:p>
    <w:p w14:paraId="5074F15E" w14:textId="77777777" w:rsidR="008B0582" w:rsidRPr="007C199D" w:rsidRDefault="008B0582" w:rsidP="008B0582">
      <w:pPr>
        <w:numPr>
          <w:ilvl w:val="0"/>
          <w:numId w:val="2"/>
        </w:numPr>
        <w:spacing w:after="120" w:line="240" w:lineRule="auto"/>
        <w:ind w:left="284" w:hanging="284"/>
        <w:jc w:val="both"/>
        <w:rPr>
          <w:rFonts w:asciiTheme="majorHAnsi" w:eastAsia="MS Mincho" w:hAnsiTheme="majorHAnsi" w:cstheme="majorHAnsi"/>
          <w:bCs/>
          <w:color w:val="auto"/>
          <w:lang w:eastAsia="pl-PL"/>
        </w:rPr>
      </w:pPr>
      <w:r w:rsidRPr="007C199D">
        <w:rPr>
          <w:rFonts w:asciiTheme="majorHAnsi" w:eastAsia="MS Mincho" w:hAnsiTheme="majorHAnsi" w:cstheme="majorHAnsi"/>
          <w:color w:val="auto"/>
          <w:lang w:eastAsia="pl-PL"/>
        </w:rPr>
        <w:t>Podstawą wystawienia rachunku, o którym mowa w ust. 2 niniejszego paragrafu, będzie podpisany przez Zamawiającego Protokół Odbioru Dzieła (bez zastrzeżeń).</w:t>
      </w:r>
    </w:p>
    <w:p w14:paraId="315C9052" w14:textId="77777777" w:rsidR="008B0582" w:rsidRPr="006246E0" w:rsidRDefault="008B0582" w:rsidP="008B0582">
      <w:pPr>
        <w:numPr>
          <w:ilvl w:val="0"/>
          <w:numId w:val="2"/>
        </w:numPr>
        <w:spacing w:after="120" w:line="240" w:lineRule="auto"/>
        <w:ind w:left="284" w:hanging="284"/>
        <w:jc w:val="both"/>
        <w:rPr>
          <w:rFonts w:asciiTheme="majorHAnsi" w:eastAsia="MS Mincho" w:hAnsiTheme="majorHAnsi" w:cstheme="majorHAnsi"/>
          <w:bCs/>
          <w:color w:val="auto"/>
          <w:highlight w:val="yellow"/>
          <w:lang w:eastAsia="pl-PL"/>
        </w:rPr>
      </w:pPr>
      <w:r w:rsidRPr="007C199D">
        <w:rPr>
          <w:rFonts w:asciiTheme="majorHAnsi" w:hAnsiTheme="majorHAnsi" w:cstheme="majorHAnsi"/>
          <w:color w:val="auto"/>
        </w:rPr>
        <w:lastRenderedPageBreak/>
        <w:t xml:space="preserve">Zleceniobiorca zobowiązany jest do przesłania rachunku na adres: </w:t>
      </w:r>
      <w:hyperlink r:id="rId7" w:history="1">
        <w:r w:rsidRPr="006246E0">
          <w:rPr>
            <w:rStyle w:val="Hipercze"/>
            <w:rFonts w:asciiTheme="majorHAnsi" w:hAnsiTheme="majorHAnsi" w:cstheme="majorHAnsi"/>
            <w:color w:val="auto"/>
            <w:highlight w:val="yellow"/>
          </w:rPr>
          <w:t>lukasz.zemla@wskz.pl</w:t>
        </w:r>
      </w:hyperlink>
      <w:r w:rsidRPr="006246E0">
        <w:rPr>
          <w:rFonts w:asciiTheme="majorHAnsi" w:hAnsiTheme="majorHAnsi" w:cstheme="majorHAnsi"/>
          <w:color w:val="auto"/>
          <w:highlight w:val="yellow"/>
        </w:rPr>
        <w:t xml:space="preserve"> i justyna.janiec@wskz.pl</w:t>
      </w:r>
    </w:p>
    <w:p w14:paraId="47196637" w14:textId="77777777" w:rsidR="008B0582" w:rsidRPr="007C199D" w:rsidRDefault="008B0582" w:rsidP="008B0582">
      <w:pPr>
        <w:numPr>
          <w:ilvl w:val="0"/>
          <w:numId w:val="2"/>
        </w:numPr>
        <w:spacing w:after="120" w:line="240" w:lineRule="auto"/>
        <w:ind w:left="284" w:hanging="284"/>
        <w:jc w:val="both"/>
        <w:rPr>
          <w:rFonts w:asciiTheme="majorHAnsi" w:eastAsia="MS Mincho" w:hAnsiTheme="majorHAnsi" w:cstheme="majorHAnsi"/>
          <w:bCs/>
          <w:color w:val="auto"/>
          <w:lang w:eastAsia="pl-PL"/>
        </w:rPr>
      </w:pPr>
      <w:r w:rsidRPr="007C199D">
        <w:rPr>
          <w:rFonts w:asciiTheme="majorHAnsi" w:eastAsia="MS Mincho" w:hAnsiTheme="majorHAnsi" w:cstheme="majorHAnsi"/>
          <w:color w:val="auto"/>
          <w:lang w:eastAsia="pl-PL"/>
        </w:rPr>
        <w:t>Za dzień zapłaty przyjmuje się dzień obciążenia rachunku bankowego Zamawiającego.</w:t>
      </w:r>
    </w:p>
    <w:p w14:paraId="3473304F" w14:textId="77777777" w:rsidR="008B0582" w:rsidRPr="007C199D" w:rsidRDefault="008B0582" w:rsidP="008B0582">
      <w:pPr>
        <w:numPr>
          <w:ilvl w:val="0"/>
          <w:numId w:val="2"/>
        </w:numPr>
        <w:spacing w:after="120" w:line="240" w:lineRule="auto"/>
        <w:ind w:left="284" w:hanging="284"/>
        <w:jc w:val="both"/>
        <w:rPr>
          <w:rFonts w:asciiTheme="majorHAnsi" w:eastAsia="MS Mincho" w:hAnsiTheme="majorHAnsi" w:cstheme="majorHAnsi"/>
          <w:bCs/>
          <w:color w:val="auto"/>
          <w:lang w:eastAsia="pl-PL"/>
        </w:rPr>
      </w:pPr>
      <w:bookmarkStart w:id="7" w:name="_Hlk102396092"/>
      <w:r w:rsidRPr="007C199D">
        <w:rPr>
          <w:rFonts w:asciiTheme="majorHAnsi" w:eastAsia="Times New Roman" w:hAnsiTheme="majorHAnsi" w:cstheme="majorHAnsi"/>
          <w:color w:val="auto"/>
          <w:lang w:eastAsia="x-none"/>
        </w:rPr>
        <w:t>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r w:rsidRPr="007C199D">
        <w:rPr>
          <w:rFonts w:asciiTheme="majorHAnsi" w:eastAsia="Times New Roman" w:hAnsiTheme="majorHAnsi" w:cstheme="majorHAnsi"/>
          <w:noProof/>
          <w:color w:val="auto"/>
          <w:lang w:eastAsia="x-none"/>
        </w:rPr>
        <w:t xml:space="preserve">. Tym samym </w:t>
      </w:r>
      <w:r w:rsidRPr="007C199D">
        <w:rPr>
          <w:rFonts w:asciiTheme="majorHAnsi" w:eastAsia="Times New Roman" w:hAnsiTheme="majorHAnsi" w:cstheme="majorHAnsi"/>
          <w:color w:val="auto"/>
          <w:lang w:eastAsia="x-none"/>
        </w:rPr>
        <w:t xml:space="preserve">Strony ustalają, że poza wynagrodzeniem, o którym mowa w niniejszym paragrafie, Zamawiający nie jest zobowiązany do zapłaty jakichkolwiek dodatkowych kwot na rzecz Wykonawcy, w tym zwłaszcza kosztów związanych z realizacją Umowy. </w:t>
      </w:r>
    </w:p>
    <w:bookmarkEnd w:id="7"/>
    <w:p w14:paraId="421128DB" w14:textId="77777777" w:rsidR="008B0582" w:rsidRPr="007C199D" w:rsidRDefault="008B0582" w:rsidP="008B0582">
      <w:pPr>
        <w:numPr>
          <w:ilvl w:val="0"/>
          <w:numId w:val="2"/>
        </w:numPr>
        <w:spacing w:after="120" w:line="240" w:lineRule="auto"/>
        <w:ind w:left="284" w:hanging="284"/>
        <w:jc w:val="both"/>
        <w:rPr>
          <w:rFonts w:asciiTheme="majorHAnsi" w:eastAsia="MS Mincho" w:hAnsiTheme="majorHAnsi" w:cstheme="majorHAnsi"/>
          <w:bCs/>
          <w:color w:val="auto"/>
          <w:lang w:eastAsia="pl-PL"/>
        </w:rPr>
      </w:pPr>
      <w:r w:rsidRPr="007C199D">
        <w:rPr>
          <w:rFonts w:asciiTheme="majorHAnsi" w:hAnsiTheme="majorHAnsi" w:cstheme="majorHAnsi"/>
          <w:color w:val="auto"/>
        </w:rPr>
        <w:t>Wykonawca oświadcza, iż nie prowadzi działalności gospodarczej tożsamej lub rodzajowo podobnej do przedmiotu Umowy określonego w § 1 umowy i nie jest płatnikiem podatku VAT.</w:t>
      </w:r>
      <w:bookmarkEnd w:id="6"/>
    </w:p>
    <w:p w14:paraId="27593174" w14:textId="77777777" w:rsidR="008B0582" w:rsidRPr="007C199D" w:rsidRDefault="008B0582" w:rsidP="008B0582">
      <w:pPr>
        <w:tabs>
          <w:tab w:val="left" w:pos="360"/>
        </w:tabs>
        <w:suppressAutoHyphens/>
        <w:spacing w:after="120" w:line="240" w:lineRule="auto"/>
        <w:ind w:left="284" w:hanging="284"/>
        <w:jc w:val="center"/>
        <w:rPr>
          <w:rFonts w:asciiTheme="majorHAnsi" w:eastAsia="Times New Roman" w:hAnsiTheme="majorHAnsi" w:cstheme="majorHAnsi"/>
          <w:b/>
          <w:bCs/>
          <w:color w:val="auto"/>
          <w:lang w:eastAsia="ar-SA"/>
        </w:rPr>
      </w:pPr>
    </w:p>
    <w:p w14:paraId="23CAE517" w14:textId="4B55294E" w:rsidR="008B0582" w:rsidRPr="007C199D" w:rsidRDefault="008B0582" w:rsidP="008B0582">
      <w:pPr>
        <w:tabs>
          <w:tab w:val="left" w:pos="360"/>
        </w:tabs>
        <w:suppressAutoHyphens/>
        <w:spacing w:after="120" w:line="240" w:lineRule="auto"/>
        <w:ind w:left="284" w:hanging="284"/>
        <w:jc w:val="center"/>
        <w:rPr>
          <w:rFonts w:asciiTheme="majorHAnsi" w:eastAsia="Times New Roman" w:hAnsiTheme="majorHAnsi" w:cstheme="majorHAnsi"/>
          <w:b/>
          <w:bCs/>
          <w:color w:val="auto"/>
          <w:lang w:eastAsia="ar-SA"/>
        </w:rPr>
      </w:pPr>
      <w:r w:rsidRPr="007C199D">
        <w:rPr>
          <w:rFonts w:asciiTheme="majorHAnsi" w:eastAsia="Times New Roman" w:hAnsiTheme="majorHAnsi" w:cstheme="majorHAnsi"/>
          <w:b/>
          <w:bCs/>
          <w:color w:val="auto"/>
          <w:lang w:eastAsia="ar-SA"/>
        </w:rPr>
        <w:t xml:space="preserve">§ </w:t>
      </w:r>
      <w:r w:rsidR="006246E0">
        <w:rPr>
          <w:rFonts w:asciiTheme="majorHAnsi" w:eastAsia="Times New Roman" w:hAnsiTheme="majorHAnsi" w:cstheme="majorHAnsi"/>
          <w:b/>
          <w:bCs/>
          <w:color w:val="auto"/>
          <w:lang w:eastAsia="ar-SA"/>
        </w:rPr>
        <w:t>6</w:t>
      </w:r>
      <w:r w:rsidRPr="007C199D">
        <w:rPr>
          <w:rFonts w:asciiTheme="majorHAnsi" w:eastAsia="Times New Roman" w:hAnsiTheme="majorHAnsi" w:cstheme="majorHAnsi"/>
          <w:b/>
          <w:bCs/>
          <w:color w:val="auto"/>
          <w:lang w:eastAsia="ar-SA"/>
        </w:rPr>
        <w:t xml:space="preserve"> [</w:t>
      </w:r>
      <w:r w:rsidRPr="007C199D">
        <w:rPr>
          <w:rFonts w:asciiTheme="majorHAnsi" w:eastAsia="DejaVu Sans" w:hAnsiTheme="majorHAnsi" w:cstheme="majorHAnsi"/>
          <w:b/>
          <w:color w:val="auto"/>
          <w:kern w:val="2"/>
          <w:lang w:eastAsia="hi-IN" w:bidi="hi-IN"/>
        </w:rPr>
        <w:t>Odpowiedzialność za nienależyte wykonanie Umowy]</w:t>
      </w:r>
    </w:p>
    <w:p w14:paraId="4A4862EA" w14:textId="77777777" w:rsidR="00545E55" w:rsidRPr="00545E55" w:rsidRDefault="00545E55" w:rsidP="00545E55">
      <w:pPr>
        <w:tabs>
          <w:tab w:val="left" w:pos="284"/>
        </w:tabs>
        <w:suppressAutoHyphens/>
        <w:spacing w:after="0"/>
        <w:ind w:left="284"/>
        <w:contextualSpacing/>
        <w:jc w:val="both"/>
        <w:rPr>
          <w:rFonts w:asciiTheme="majorHAnsi" w:eastAsia="DejaVu Sans" w:hAnsiTheme="majorHAnsi" w:cstheme="majorHAnsi"/>
          <w:color w:val="auto"/>
          <w:kern w:val="1"/>
          <w:lang w:val="x-none" w:eastAsia="hi-IN" w:bidi="hi-IN"/>
        </w:rPr>
      </w:pPr>
      <w:r w:rsidRPr="00545E55">
        <w:rPr>
          <w:rFonts w:asciiTheme="majorHAnsi" w:eastAsia="Times New Roman" w:hAnsiTheme="majorHAnsi" w:cstheme="majorHAnsi"/>
          <w:color w:val="auto"/>
          <w:lang w:val="x-none" w:eastAsia="x-none"/>
        </w:rPr>
        <w:t>Wykonawca ponosi odpowiedzialność za niewykonanie lub nienależyte wykonanie niniejszej Umowy oraz odpowiada za wszelkie spowodowane przez niego szkody powstałe w związku z realizacją niniejszej Umowy</w:t>
      </w:r>
      <w:r w:rsidRPr="00545E55">
        <w:rPr>
          <w:rFonts w:asciiTheme="majorHAnsi" w:eastAsia="Times New Roman" w:hAnsiTheme="majorHAnsi" w:cstheme="majorHAnsi"/>
          <w:color w:val="auto"/>
          <w:lang w:eastAsia="x-none"/>
        </w:rPr>
        <w:t>.</w:t>
      </w:r>
    </w:p>
    <w:p w14:paraId="33FD5140" w14:textId="77777777" w:rsidR="008B0582" w:rsidRPr="007C199D" w:rsidRDefault="008B0582" w:rsidP="008B0582">
      <w:pPr>
        <w:tabs>
          <w:tab w:val="left" w:pos="709"/>
          <w:tab w:val="left" w:pos="1416"/>
          <w:tab w:val="left" w:pos="2124"/>
          <w:tab w:val="left" w:pos="2832"/>
          <w:tab w:val="left" w:pos="3540"/>
          <w:tab w:val="left" w:pos="4248"/>
          <w:tab w:val="left" w:pos="4956"/>
          <w:tab w:val="left" w:pos="5664"/>
          <w:tab w:val="left" w:pos="6372"/>
          <w:tab w:val="left" w:pos="7080"/>
          <w:tab w:val="left" w:pos="7544"/>
        </w:tabs>
        <w:suppressAutoHyphens/>
        <w:spacing w:after="120" w:line="240" w:lineRule="auto"/>
        <w:ind w:left="720"/>
        <w:jc w:val="both"/>
        <w:rPr>
          <w:rFonts w:asciiTheme="majorHAnsi" w:eastAsia="Trebuchet MS" w:hAnsiTheme="majorHAnsi" w:cstheme="majorHAnsi"/>
          <w:color w:val="auto"/>
          <w:kern w:val="2"/>
          <w:bdr w:val="none" w:sz="0" w:space="0" w:color="auto" w:frame="1"/>
          <w:lang w:eastAsia="ar-SA"/>
        </w:rPr>
      </w:pPr>
    </w:p>
    <w:p w14:paraId="1822D866" w14:textId="2415E709" w:rsidR="008B0582" w:rsidRPr="00545E55" w:rsidRDefault="008B0582" w:rsidP="008B0582">
      <w:pPr>
        <w:spacing w:after="120" w:line="240" w:lineRule="auto"/>
        <w:ind w:left="19"/>
        <w:jc w:val="center"/>
        <w:rPr>
          <w:rFonts w:asciiTheme="majorHAnsi" w:hAnsiTheme="majorHAnsi" w:cstheme="majorHAnsi"/>
          <w:b/>
          <w:bCs/>
          <w:color w:val="auto"/>
        </w:rPr>
      </w:pPr>
      <w:r w:rsidRPr="00545E55">
        <w:rPr>
          <w:rFonts w:asciiTheme="majorHAnsi" w:hAnsiTheme="majorHAnsi" w:cstheme="majorHAnsi"/>
          <w:b/>
          <w:bCs/>
          <w:color w:val="auto"/>
        </w:rPr>
        <w:t>§</w:t>
      </w:r>
      <w:r w:rsidR="00484703" w:rsidRPr="00545E55">
        <w:rPr>
          <w:rFonts w:asciiTheme="majorHAnsi" w:hAnsiTheme="majorHAnsi" w:cstheme="majorHAnsi"/>
          <w:b/>
          <w:bCs/>
          <w:color w:val="auto"/>
        </w:rPr>
        <w:t>7</w:t>
      </w:r>
      <w:r w:rsidRPr="00545E55">
        <w:rPr>
          <w:rFonts w:asciiTheme="majorHAnsi" w:hAnsiTheme="majorHAnsi" w:cstheme="majorHAnsi"/>
          <w:b/>
          <w:bCs/>
          <w:color w:val="auto"/>
        </w:rPr>
        <w:t xml:space="preserve"> [Poufność]</w:t>
      </w:r>
    </w:p>
    <w:p w14:paraId="465CE4DC" w14:textId="77777777" w:rsidR="00545E55" w:rsidRPr="00545E55" w:rsidRDefault="006246E0" w:rsidP="00545E55">
      <w:pPr>
        <w:pStyle w:val="Wcicietekstu"/>
        <w:numPr>
          <w:ilvl w:val="0"/>
          <w:numId w:val="24"/>
        </w:numPr>
        <w:tabs>
          <w:tab w:val="clear" w:pos="720"/>
        </w:tabs>
        <w:spacing w:before="0" w:line="276" w:lineRule="auto"/>
        <w:ind w:left="426"/>
        <w:rPr>
          <w:rFonts w:asciiTheme="majorHAnsi" w:hAnsiTheme="majorHAnsi" w:cstheme="majorHAnsi"/>
          <w:szCs w:val="22"/>
        </w:rPr>
      </w:pPr>
      <w:r w:rsidRPr="00545E55">
        <w:rPr>
          <w:rFonts w:asciiTheme="majorHAnsi" w:hAnsiTheme="majorHAnsi" w:cstheme="majorHAnsi"/>
          <w:szCs w:val="22"/>
        </w:rPr>
        <w:t>Wykonawca zobowiązany jest zachować w tajemnicy informacje poufne przekazane jej przez Zam</w:t>
      </w:r>
      <w:r w:rsidR="00545E55" w:rsidRPr="00545E55">
        <w:rPr>
          <w:rFonts w:asciiTheme="majorHAnsi" w:hAnsiTheme="majorHAnsi" w:cstheme="majorHAnsi"/>
          <w:szCs w:val="22"/>
        </w:rPr>
        <w:t>a</w:t>
      </w:r>
      <w:r w:rsidRPr="00545E55">
        <w:rPr>
          <w:rFonts w:asciiTheme="majorHAnsi" w:hAnsiTheme="majorHAnsi" w:cstheme="majorHAnsi"/>
          <w:szCs w:val="22"/>
        </w:rPr>
        <w:t>wiaj</w:t>
      </w:r>
      <w:r w:rsidR="00545E55" w:rsidRPr="00545E55">
        <w:rPr>
          <w:rFonts w:asciiTheme="majorHAnsi" w:hAnsiTheme="majorHAnsi" w:cstheme="majorHAnsi"/>
          <w:szCs w:val="22"/>
        </w:rPr>
        <w:t>ą</w:t>
      </w:r>
      <w:r w:rsidRPr="00545E55">
        <w:rPr>
          <w:rFonts w:asciiTheme="majorHAnsi" w:hAnsiTheme="majorHAnsi" w:cstheme="majorHAnsi"/>
          <w:szCs w:val="22"/>
        </w:rPr>
        <w:t>ceg</w:t>
      </w:r>
      <w:r w:rsidR="00545E55" w:rsidRPr="00545E55">
        <w:rPr>
          <w:rFonts w:asciiTheme="majorHAnsi" w:hAnsiTheme="majorHAnsi" w:cstheme="majorHAnsi"/>
          <w:szCs w:val="22"/>
        </w:rPr>
        <w:t>o.</w:t>
      </w:r>
    </w:p>
    <w:p w14:paraId="05762900" w14:textId="4DC51EFF" w:rsidR="00545E55" w:rsidRPr="00545E55" w:rsidRDefault="00545E55" w:rsidP="00545E55">
      <w:pPr>
        <w:pStyle w:val="Wcicietekstu"/>
        <w:numPr>
          <w:ilvl w:val="0"/>
          <w:numId w:val="24"/>
        </w:numPr>
        <w:tabs>
          <w:tab w:val="clear" w:pos="720"/>
        </w:tabs>
        <w:spacing w:before="0" w:line="276" w:lineRule="auto"/>
        <w:ind w:left="426"/>
        <w:rPr>
          <w:rFonts w:asciiTheme="majorHAnsi" w:hAnsiTheme="majorHAnsi" w:cstheme="majorHAnsi"/>
          <w:szCs w:val="22"/>
        </w:rPr>
      </w:pPr>
      <w:r w:rsidRPr="00545E55">
        <w:rPr>
          <w:rFonts w:asciiTheme="majorHAnsi" w:hAnsiTheme="majorHAnsi" w:cstheme="majorHAnsi"/>
          <w:szCs w:val="22"/>
        </w:rPr>
        <w:t xml:space="preserve">Wykonawca zobowiązuje się do zachowania w tajemnicy wszelkich informacji dotyczących Zamawiającego oraz podmiotów z powiązanych osobowo lub kapitałowo z założycielem Zamawiającego, a w szczególności dotyczących prowadzonej przez Zamawiającego i te podmioty działalności, klientów, danych technicznych, technologicznych lub ekonomicznych, rozwiązań biznesowych, posiadanych danych, w tym danych osobowych, prowadzonych badań, rozwiązań informatycznych, </w:t>
      </w:r>
      <w:proofErr w:type="spellStart"/>
      <w:r w:rsidRPr="00545E55">
        <w:rPr>
          <w:rFonts w:asciiTheme="majorHAnsi" w:hAnsiTheme="majorHAnsi" w:cstheme="majorHAnsi"/>
          <w:szCs w:val="22"/>
        </w:rPr>
        <w:t>oprogramowań</w:t>
      </w:r>
      <w:proofErr w:type="spellEnd"/>
      <w:r w:rsidRPr="00545E55">
        <w:rPr>
          <w:rFonts w:asciiTheme="majorHAnsi" w:hAnsiTheme="majorHAnsi" w:cstheme="majorHAnsi"/>
          <w:szCs w:val="22"/>
        </w:rPr>
        <w:t xml:space="preserve"> oraz aplikacji, a także wszelkich innych informacji i faktów, o których dowiedział się w toku lub przy okazji wykonywania Umowy, niezależnie od formy przekazania lub pozyskania tych informacji i ich źródła bez konieczności opatrywania tych informacji przez Zamawiającego dodatkową klauzulą poufności, zwane w dalszej treści Umowy </w:t>
      </w:r>
      <w:r w:rsidRPr="00545E55">
        <w:rPr>
          <w:rFonts w:asciiTheme="majorHAnsi" w:hAnsiTheme="majorHAnsi" w:cstheme="majorHAnsi"/>
          <w:b/>
          <w:szCs w:val="22"/>
        </w:rPr>
        <w:t>Informacjami Poufnymi.</w:t>
      </w:r>
    </w:p>
    <w:p w14:paraId="533C6D7D" w14:textId="2A1A3BE9" w:rsidR="006246E0" w:rsidRPr="00545E55" w:rsidRDefault="006246E0" w:rsidP="006246E0">
      <w:pPr>
        <w:pStyle w:val="DefaultText"/>
        <w:numPr>
          <w:ilvl w:val="0"/>
          <w:numId w:val="24"/>
        </w:numPr>
        <w:spacing w:line="276" w:lineRule="auto"/>
        <w:ind w:left="426"/>
        <w:jc w:val="both"/>
        <w:rPr>
          <w:rFonts w:asciiTheme="majorHAnsi" w:hAnsiTheme="majorHAnsi" w:cstheme="majorHAnsi"/>
          <w:color w:val="000000"/>
          <w:sz w:val="22"/>
          <w:szCs w:val="22"/>
          <w:lang w:val="pl-PL"/>
        </w:rPr>
      </w:pPr>
      <w:r w:rsidRPr="00545E55">
        <w:rPr>
          <w:rFonts w:asciiTheme="majorHAnsi" w:hAnsiTheme="majorHAnsi" w:cstheme="majorHAnsi"/>
          <w:sz w:val="22"/>
          <w:szCs w:val="22"/>
          <w:lang w:val="pl-PL"/>
        </w:rPr>
        <w:t xml:space="preserve">Przyjmuje się, że w okresie obowiązywania Umowy, Informacje Poufne, noszą znamiona poufności aż do chwili uzyskania zgody na ich ujawnienie wyrażonej </w:t>
      </w:r>
      <w:r w:rsidRPr="00545E55">
        <w:rPr>
          <w:rFonts w:asciiTheme="majorHAnsi" w:hAnsiTheme="majorHAnsi" w:cstheme="majorHAnsi"/>
          <w:iCs/>
          <w:sz w:val="22"/>
          <w:szCs w:val="22"/>
          <w:lang w:val="pl-PL"/>
        </w:rPr>
        <w:t xml:space="preserve">pisemnie </w:t>
      </w:r>
      <w:r w:rsidRPr="00545E55">
        <w:rPr>
          <w:rFonts w:asciiTheme="majorHAnsi" w:hAnsiTheme="majorHAnsi" w:cstheme="majorHAnsi"/>
          <w:sz w:val="22"/>
          <w:szCs w:val="22"/>
          <w:lang w:val="pl-PL"/>
        </w:rPr>
        <w:t xml:space="preserve">przez </w:t>
      </w:r>
      <w:r w:rsidR="00075344" w:rsidRPr="00545E55">
        <w:rPr>
          <w:rFonts w:asciiTheme="majorHAnsi" w:hAnsiTheme="majorHAnsi" w:cstheme="majorHAnsi"/>
          <w:sz w:val="22"/>
          <w:szCs w:val="22"/>
          <w:lang w:val="pl-PL"/>
        </w:rPr>
        <w:t>Zamawiającego.</w:t>
      </w:r>
      <w:r w:rsidRPr="00545E55">
        <w:rPr>
          <w:rFonts w:asciiTheme="majorHAnsi" w:hAnsiTheme="majorHAnsi" w:cstheme="majorHAnsi"/>
          <w:sz w:val="22"/>
          <w:szCs w:val="22"/>
          <w:lang w:val="pl-PL"/>
        </w:rPr>
        <w:t xml:space="preserve"> </w:t>
      </w:r>
    </w:p>
    <w:p w14:paraId="50413E0F" w14:textId="6AAF586E" w:rsidR="006246E0" w:rsidRPr="00545E55" w:rsidRDefault="006246E0" w:rsidP="006246E0">
      <w:pPr>
        <w:pStyle w:val="DefaultText"/>
        <w:numPr>
          <w:ilvl w:val="0"/>
          <w:numId w:val="24"/>
        </w:numPr>
        <w:spacing w:line="276" w:lineRule="auto"/>
        <w:ind w:left="426"/>
        <w:jc w:val="both"/>
        <w:rPr>
          <w:rFonts w:asciiTheme="majorHAnsi" w:hAnsiTheme="majorHAnsi" w:cstheme="majorHAnsi"/>
          <w:color w:val="000000"/>
          <w:sz w:val="22"/>
          <w:szCs w:val="22"/>
          <w:lang w:val="pl-PL"/>
        </w:rPr>
      </w:pPr>
      <w:proofErr w:type="spellStart"/>
      <w:r w:rsidRPr="00545E55">
        <w:rPr>
          <w:rFonts w:asciiTheme="majorHAnsi" w:hAnsiTheme="majorHAnsi" w:cstheme="majorHAnsi"/>
          <w:sz w:val="22"/>
          <w:szCs w:val="22"/>
        </w:rPr>
        <w:t>Informacje</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Poufne</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obejmują</w:t>
      </w:r>
      <w:proofErr w:type="spellEnd"/>
      <w:r w:rsidR="00545E55" w:rsidRPr="00545E55">
        <w:rPr>
          <w:rFonts w:asciiTheme="majorHAnsi" w:hAnsiTheme="majorHAnsi" w:cstheme="majorHAnsi"/>
          <w:sz w:val="22"/>
          <w:szCs w:val="22"/>
        </w:rPr>
        <w:t xml:space="preserve"> </w:t>
      </w:r>
      <w:proofErr w:type="spellStart"/>
      <w:r w:rsidR="00545E55" w:rsidRPr="00545E55">
        <w:rPr>
          <w:rFonts w:asciiTheme="majorHAnsi" w:hAnsiTheme="majorHAnsi" w:cstheme="majorHAnsi"/>
          <w:sz w:val="22"/>
          <w:szCs w:val="22"/>
        </w:rPr>
        <w:t>również</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informacje</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przekazane</w:t>
      </w:r>
      <w:proofErr w:type="spellEnd"/>
      <w:r w:rsidRPr="00545E55">
        <w:rPr>
          <w:rFonts w:asciiTheme="majorHAnsi" w:hAnsiTheme="majorHAnsi" w:cstheme="majorHAnsi"/>
          <w:sz w:val="22"/>
          <w:szCs w:val="22"/>
        </w:rPr>
        <w:t xml:space="preserve"> w </w:t>
      </w:r>
      <w:proofErr w:type="spellStart"/>
      <w:r w:rsidRPr="00545E55">
        <w:rPr>
          <w:rFonts w:asciiTheme="majorHAnsi" w:hAnsiTheme="majorHAnsi" w:cstheme="majorHAnsi"/>
          <w:sz w:val="22"/>
          <w:szCs w:val="22"/>
        </w:rPr>
        <w:t>jakiejkolwiek</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formie</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przez</w:t>
      </w:r>
      <w:proofErr w:type="spellEnd"/>
      <w:r w:rsidRPr="00545E55">
        <w:rPr>
          <w:rFonts w:asciiTheme="majorHAnsi" w:hAnsiTheme="majorHAnsi" w:cstheme="majorHAnsi"/>
          <w:sz w:val="22"/>
          <w:szCs w:val="22"/>
        </w:rPr>
        <w:t xml:space="preserve"> m.in. </w:t>
      </w:r>
      <w:proofErr w:type="spellStart"/>
      <w:r w:rsidRPr="00545E55">
        <w:rPr>
          <w:rFonts w:asciiTheme="majorHAnsi" w:hAnsiTheme="majorHAnsi" w:cstheme="majorHAnsi"/>
          <w:sz w:val="22"/>
          <w:szCs w:val="22"/>
        </w:rPr>
        <w:t>członków</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władz</w:t>
      </w:r>
      <w:proofErr w:type="spellEnd"/>
      <w:r w:rsidRPr="00545E55">
        <w:rPr>
          <w:rFonts w:asciiTheme="majorHAnsi" w:hAnsiTheme="majorHAnsi" w:cstheme="majorHAnsi"/>
          <w:sz w:val="22"/>
          <w:szCs w:val="22"/>
        </w:rPr>
        <w:t xml:space="preserve"> </w:t>
      </w:r>
      <w:proofErr w:type="spellStart"/>
      <w:r w:rsidR="00545E55" w:rsidRPr="00545E55">
        <w:rPr>
          <w:rFonts w:asciiTheme="majorHAnsi" w:hAnsiTheme="majorHAnsi" w:cstheme="majorHAnsi"/>
          <w:sz w:val="22"/>
          <w:szCs w:val="22"/>
        </w:rPr>
        <w:t>Zamawiającego</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pracowników</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pełnomocników</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doradców</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audytorów</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lub</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współpracowników</w:t>
      </w:r>
      <w:proofErr w:type="spellEnd"/>
      <w:r w:rsidRPr="00545E55">
        <w:rPr>
          <w:rFonts w:asciiTheme="majorHAnsi" w:hAnsiTheme="majorHAnsi" w:cstheme="majorHAnsi"/>
          <w:sz w:val="22"/>
          <w:szCs w:val="22"/>
        </w:rPr>
        <w:t xml:space="preserve"> </w:t>
      </w:r>
      <w:proofErr w:type="spellStart"/>
      <w:r w:rsidR="00075344" w:rsidRPr="00545E55">
        <w:rPr>
          <w:rFonts w:asciiTheme="majorHAnsi" w:hAnsiTheme="majorHAnsi" w:cstheme="majorHAnsi"/>
          <w:sz w:val="22"/>
          <w:szCs w:val="22"/>
        </w:rPr>
        <w:t>Zamawiajęcgo</w:t>
      </w:r>
      <w:proofErr w:type="spellEnd"/>
      <w:r w:rsidRPr="00545E55">
        <w:rPr>
          <w:rFonts w:asciiTheme="majorHAnsi" w:hAnsiTheme="majorHAnsi" w:cstheme="majorHAnsi"/>
          <w:sz w:val="22"/>
          <w:szCs w:val="22"/>
        </w:rPr>
        <w:t xml:space="preserve">, jak i </w:t>
      </w:r>
      <w:proofErr w:type="spellStart"/>
      <w:r w:rsidRPr="00545E55">
        <w:rPr>
          <w:rFonts w:asciiTheme="majorHAnsi" w:hAnsiTheme="majorHAnsi" w:cstheme="majorHAnsi"/>
          <w:sz w:val="22"/>
          <w:szCs w:val="22"/>
        </w:rPr>
        <w:t>uzyskane</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przez</w:t>
      </w:r>
      <w:proofErr w:type="spellEnd"/>
      <w:r w:rsidR="00075344" w:rsidRPr="00545E55">
        <w:rPr>
          <w:rFonts w:asciiTheme="majorHAnsi" w:hAnsiTheme="majorHAnsi" w:cstheme="majorHAnsi"/>
          <w:sz w:val="22"/>
          <w:szCs w:val="22"/>
        </w:rPr>
        <w:t xml:space="preserve"> </w:t>
      </w:r>
      <w:proofErr w:type="spellStart"/>
      <w:r w:rsidR="00075344" w:rsidRPr="00545E55">
        <w:rPr>
          <w:rFonts w:asciiTheme="majorHAnsi" w:hAnsiTheme="majorHAnsi" w:cstheme="majorHAnsi"/>
          <w:sz w:val="22"/>
          <w:szCs w:val="22"/>
        </w:rPr>
        <w:t>Wykonawcę</w:t>
      </w:r>
      <w:proofErr w:type="spellEnd"/>
      <w:r w:rsidR="00075344"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samodzielnie</w:t>
      </w:r>
      <w:proofErr w:type="spellEnd"/>
      <w:r w:rsidRPr="00545E55">
        <w:rPr>
          <w:rFonts w:asciiTheme="majorHAnsi" w:hAnsiTheme="majorHAnsi" w:cstheme="majorHAnsi"/>
          <w:sz w:val="22"/>
          <w:szCs w:val="22"/>
        </w:rPr>
        <w:t xml:space="preserve"> w </w:t>
      </w:r>
      <w:proofErr w:type="spellStart"/>
      <w:r w:rsidRPr="00545E55">
        <w:rPr>
          <w:rFonts w:asciiTheme="majorHAnsi" w:hAnsiTheme="majorHAnsi" w:cstheme="majorHAnsi"/>
          <w:sz w:val="22"/>
          <w:szCs w:val="22"/>
        </w:rPr>
        <w:t>toku</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rozmów</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informacyjnych</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negocjacji</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handlowych</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bądź</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współdziałania</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Stron</w:t>
      </w:r>
      <w:proofErr w:type="spellEnd"/>
      <w:r w:rsidRPr="00545E55">
        <w:rPr>
          <w:rFonts w:asciiTheme="majorHAnsi" w:hAnsiTheme="majorHAnsi" w:cstheme="majorHAnsi"/>
          <w:sz w:val="22"/>
          <w:szCs w:val="22"/>
        </w:rPr>
        <w:t xml:space="preserve"> w </w:t>
      </w:r>
      <w:proofErr w:type="spellStart"/>
      <w:r w:rsidRPr="00545E55">
        <w:rPr>
          <w:rFonts w:asciiTheme="majorHAnsi" w:hAnsiTheme="majorHAnsi" w:cstheme="majorHAnsi"/>
          <w:sz w:val="22"/>
          <w:szCs w:val="22"/>
        </w:rPr>
        <w:t>realizacji</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zamierzeń</w:t>
      </w:r>
      <w:proofErr w:type="spellEnd"/>
      <w:r w:rsidRPr="00545E55">
        <w:rPr>
          <w:rFonts w:asciiTheme="majorHAnsi" w:hAnsiTheme="majorHAnsi" w:cstheme="majorHAnsi"/>
          <w:sz w:val="22"/>
          <w:szCs w:val="22"/>
        </w:rPr>
        <w:t xml:space="preserve"> </w:t>
      </w:r>
      <w:proofErr w:type="spellStart"/>
      <w:r w:rsidRPr="00545E55">
        <w:rPr>
          <w:rFonts w:asciiTheme="majorHAnsi" w:hAnsiTheme="majorHAnsi" w:cstheme="majorHAnsi"/>
          <w:sz w:val="22"/>
          <w:szCs w:val="22"/>
        </w:rPr>
        <w:t>określonych</w:t>
      </w:r>
      <w:proofErr w:type="spellEnd"/>
      <w:r w:rsidRPr="00545E55">
        <w:rPr>
          <w:rFonts w:asciiTheme="majorHAnsi" w:hAnsiTheme="majorHAnsi" w:cstheme="majorHAnsi"/>
          <w:sz w:val="22"/>
          <w:szCs w:val="22"/>
        </w:rPr>
        <w:t xml:space="preserve"> w </w:t>
      </w:r>
      <w:proofErr w:type="spellStart"/>
      <w:r w:rsidRPr="00545E55">
        <w:rPr>
          <w:rFonts w:asciiTheme="majorHAnsi" w:hAnsiTheme="majorHAnsi" w:cstheme="majorHAnsi"/>
          <w:sz w:val="22"/>
          <w:szCs w:val="22"/>
        </w:rPr>
        <w:t>Umowie</w:t>
      </w:r>
      <w:proofErr w:type="spellEnd"/>
      <w:r w:rsidRPr="00545E55">
        <w:rPr>
          <w:rFonts w:asciiTheme="majorHAnsi" w:hAnsiTheme="majorHAnsi" w:cstheme="majorHAnsi"/>
          <w:sz w:val="22"/>
          <w:szCs w:val="22"/>
        </w:rPr>
        <w:t>.</w:t>
      </w:r>
    </w:p>
    <w:p w14:paraId="3DB853CE" w14:textId="2B9E3CA7" w:rsidR="006246E0" w:rsidRPr="00545E55" w:rsidRDefault="00075344" w:rsidP="006246E0">
      <w:pPr>
        <w:pStyle w:val="DefaultText"/>
        <w:numPr>
          <w:ilvl w:val="0"/>
          <w:numId w:val="24"/>
        </w:numPr>
        <w:spacing w:line="276" w:lineRule="auto"/>
        <w:ind w:left="426"/>
        <w:jc w:val="both"/>
        <w:rPr>
          <w:rFonts w:asciiTheme="majorHAnsi" w:hAnsiTheme="majorHAnsi" w:cstheme="majorHAnsi"/>
          <w:color w:val="000000"/>
          <w:sz w:val="22"/>
          <w:szCs w:val="22"/>
          <w:lang w:val="pl-PL"/>
        </w:rPr>
      </w:pPr>
      <w:proofErr w:type="spellStart"/>
      <w:proofErr w:type="gramStart"/>
      <w:r w:rsidRPr="00545E55">
        <w:rPr>
          <w:rFonts w:asciiTheme="majorHAnsi" w:hAnsiTheme="majorHAnsi" w:cstheme="majorHAnsi"/>
          <w:color w:val="000000" w:themeColor="text1"/>
          <w:sz w:val="22"/>
          <w:szCs w:val="22"/>
        </w:rPr>
        <w:t>Wykonawca</w:t>
      </w:r>
      <w:proofErr w:type="spellEnd"/>
      <w:r w:rsidRPr="00545E55">
        <w:rPr>
          <w:rFonts w:asciiTheme="majorHAnsi" w:hAnsiTheme="majorHAnsi" w:cstheme="majorHAnsi"/>
          <w:color w:val="000000" w:themeColor="text1"/>
          <w:sz w:val="22"/>
          <w:szCs w:val="22"/>
        </w:rPr>
        <w:t xml:space="preserve"> </w:t>
      </w:r>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zobowiązuj</w:t>
      </w:r>
      <w:r w:rsidRPr="00545E55">
        <w:rPr>
          <w:rFonts w:asciiTheme="majorHAnsi" w:hAnsiTheme="majorHAnsi" w:cstheme="majorHAnsi"/>
          <w:color w:val="000000" w:themeColor="text1"/>
          <w:sz w:val="22"/>
          <w:szCs w:val="22"/>
        </w:rPr>
        <w:t>e</w:t>
      </w:r>
      <w:proofErr w:type="spellEnd"/>
      <w:proofErr w:type="gram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się</w:t>
      </w:r>
      <w:proofErr w:type="spellEnd"/>
      <w:r w:rsidR="006246E0" w:rsidRPr="00545E55">
        <w:rPr>
          <w:rFonts w:asciiTheme="majorHAnsi" w:hAnsiTheme="majorHAnsi" w:cstheme="majorHAnsi"/>
          <w:color w:val="000000" w:themeColor="text1"/>
          <w:sz w:val="22"/>
          <w:szCs w:val="22"/>
        </w:rPr>
        <w:t xml:space="preserve"> do </w:t>
      </w:r>
      <w:proofErr w:type="spellStart"/>
      <w:r w:rsidR="006246E0" w:rsidRPr="00545E55">
        <w:rPr>
          <w:rFonts w:asciiTheme="majorHAnsi" w:hAnsiTheme="majorHAnsi" w:cstheme="majorHAnsi"/>
          <w:color w:val="000000" w:themeColor="text1"/>
          <w:sz w:val="22"/>
          <w:szCs w:val="22"/>
        </w:rPr>
        <w:t>zachowania</w:t>
      </w:r>
      <w:proofErr w:type="spellEnd"/>
      <w:r w:rsidR="006246E0" w:rsidRPr="00545E55">
        <w:rPr>
          <w:rFonts w:asciiTheme="majorHAnsi" w:hAnsiTheme="majorHAnsi" w:cstheme="majorHAnsi"/>
          <w:color w:val="000000" w:themeColor="text1"/>
          <w:sz w:val="22"/>
          <w:szCs w:val="22"/>
        </w:rPr>
        <w:t xml:space="preserve"> w </w:t>
      </w:r>
      <w:proofErr w:type="spellStart"/>
      <w:r w:rsidR="006246E0" w:rsidRPr="00545E55">
        <w:rPr>
          <w:rFonts w:asciiTheme="majorHAnsi" w:hAnsiTheme="majorHAnsi" w:cstheme="majorHAnsi"/>
          <w:color w:val="000000" w:themeColor="text1"/>
          <w:sz w:val="22"/>
          <w:szCs w:val="22"/>
        </w:rPr>
        <w:t>poufności</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Informacji</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poufnych</w:t>
      </w:r>
      <w:proofErr w:type="spellEnd"/>
      <w:r w:rsidR="006246E0" w:rsidRPr="00545E55">
        <w:rPr>
          <w:rFonts w:asciiTheme="majorHAnsi" w:hAnsiTheme="majorHAnsi" w:cstheme="majorHAnsi"/>
          <w:color w:val="000000" w:themeColor="text1"/>
          <w:sz w:val="22"/>
          <w:szCs w:val="22"/>
        </w:rPr>
        <w:t xml:space="preserve">  w </w:t>
      </w:r>
      <w:proofErr w:type="spellStart"/>
      <w:r w:rsidR="006246E0" w:rsidRPr="00545E55">
        <w:rPr>
          <w:rFonts w:asciiTheme="majorHAnsi" w:hAnsiTheme="majorHAnsi" w:cstheme="majorHAnsi"/>
          <w:color w:val="000000" w:themeColor="text1"/>
          <w:sz w:val="22"/>
          <w:szCs w:val="22"/>
        </w:rPr>
        <w:t>okresie</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trwania</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Umowy</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oraz</w:t>
      </w:r>
      <w:proofErr w:type="spellEnd"/>
      <w:r w:rsidR="006246E0" w:rsidRPr="00545E55">
        <w:rPr>
          <w:rFonts w:asciiTheme="majorHAnsi" w:hAnsiTheme="majorHAnsi" w:cstheme="majorHAnsi"/>
          <w:color w:val="000000" w:themeColor="text1"/>
          <w:sz w:val="22"/>
          <w:szCs w:val="22"/>
        </w:rPr>
        <w:t xml:space="preserve"> w </w:t>
      </w:r>
      <w:proofErr w:type="spellStart"/>
      <w:r w:rsidR="006246E0" w:rsidRPr="00545E55">
        <w:rPr>
          <w:rFonts w:asciiTheme="majorHAnsi" w:hAnsiTheme="majorHAnsi" w:cstheme="majorHAnsi"/>
          <w:color w:val="000000" w:themeColor="text1"/>
          <w:sz w:val="22"/>
          <w:szCs w:val="22"/>
        </w:rPr>
        <w:t>okresie</w:t>
      </w:r>
      <w:proofErr w:type="spellEnd"/>
      <w:r w:rsidR="006246E0" w:rsidRPr="00545E55">
        <w:rPr>
          <w:rFonts w:asciiTheme="majorHAnsi" w:hAnsiTheme="majorHAnsi" w:cstheme="majorHAnsi"/>
          <w:color w:val="000000" w:themeColor="text1"/>
          <w:sz w:val="22"/>
          <w:szCs w:val="22"/>
        </w:rPr>
        <w:t xml:space="preserve"> 3 </w:t>
      </w:r>
      <w:proofErr w:type="spellStart"/>
      <w:r w:rsidR="006246E0" w:rsidRPr="00545E55">
        <w:rPr>
          <w:rFonts w:asciiTheme="majorHAnsi" w:hAnsiTheme="majorHAnsi" w:cstheme="majorHAnsi"/>
          <w:color w:val="000000" w:themeColor="text1"/>
          <w:sz w:val="22"/>
          <w:szCs w:val="22"/>
        </w:rPr>
        <w:t>lat</w:t>
      </w:r>
      <w:proofErr w:type="spellEnd"/>
      <w:r w:rsidR="006246E0" w:rsidRPr="00545E55">
        <w:rPr>
          <w:rFonts w:asciiTheme="majorHAnsi" w:hAnsiTheme="majorHAnsi" w:cstheme="majorHAnsi"/>
          <w:color w:val="000000" w:themeColor="text1"/>
          <w:sz w:val="22"/>
          <w:szCs w:val="22"/>
        </w:rPr>
        <w:t xml:space="preserve"> po </w:t>
      </w:r>
      <w:proofErr w:type="spellStart"/>
      <w:r w:rsidR="006246E0" w:rsidRPr="00545E55">
        <w:rPr>
          <w:rFonts w:asciiTheme="majorHAnsi" w:hAnsiTheme="majorHAnsi" w:cstheme="majorHAnsi"/>
          <w:color w:val="000000" w:themeColor="text1"/>
          <w:sz w:val="22"/>
          <w:szCs w:val="22"/>
        </w:rPr>
        <w:t>jej</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rozwiązaniu</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lub</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wygaśnięciu</w:t>
      </w:r>
      <w:proofErr w:type="spellEnd"/>
      <w:r w:rsidR="006246E0" w:rsidRPr="00545E55">
        <w:rPr>
          <w:rFonts w:asciiTheme="majorHAnsi" w:hAnsiTheme="majorHAnsi" w:cstheme="majorHAnsi"/>
          <w:color w:val="000000" w:themeColor="text1"/>
          <w:sz w:val="22"/>
          <w:szCs w:val="22"/>
        </w:rPr>
        <w:t>.</w:t>
      </w:r>
    </w:p>
    <w:p w14:paraId="6373EB83" w14:textId="34A4AC86" w:rsidR="006246E0" w:rsidRPr="00545E55" w:rsidRDefault="00075344" w:rsidP="006246E0">
      <w:pPr>
        <w:pStyle w:val="DefaultText"/>
        <w:numPr>
          <w:ilvl w:val="0"/>
          <w:numId w:val="24"/>
        </w:numPr>
        <w:spacing w:line="276" w:lineRule="auto"/>
        <w:ind w:left="426"/>
        <w:jc w:val="both"/>
        <w:rPr>
          <w:rFonts w:asciiTheme="majorHAnsi" w:hAnsiTheme="majorHAnsi" w:cstheme="majorHAnsi"/>
          <w:color w:val="000000"/>
          <w:sz w:val="22"/>
          <w:szCs w:val="22"/>
          <w:lang w:val="pl-PL"/>
        </w:rPr>
      </w:pPr>
      <w:proofErr w:type="spellStart"/>
      <w:r w:rsidRPr="00545E55">
        <w:rPr>
          <w:rFonts w:asciiTheme="majorHAnsi" w:hAnsiTheme="majorHAnsi" w:cstheme="majorHAnsi"/>
          <w:color w:val="000000" w:themeColor="text1"/>
          <w:sz w:val="22"/>
          <w:szCs w:val="22"/>
        </w:rPr>
        <w:t>Wykonawca</w:t>
      </w:r>
      <w:proofErr w:type="spellEnd"/>
      <w:r w:rsidRPr="00545E55">
        <w:rPr>
          <w:rFonts w:asciiTheme="majorHAnsi" w:hAnsiTheme="majorHAnsi" w:cstheme="majorHAnsi"/>
          <w:color w:val="000000" w:themeColor="text1"/>
          <w:sz w:val="22"/>
          <w:szCs w:val="22"/>
        </w:rPr>
        <w:t xml:space="preserve"> </w:t>
      </w:r>
      <w:proofErr w:type="spellStart"/>
      <w:proofErr w:type="gramStart"/>
      <w:r w:rsidRPr="00545E55">
        <w:rPr>
          <w:rFonts w:asciiTheme="majorHAnsi" w:hAnsiTheme="majorHAnsi" w:cstheme="majorHAnsi"/>
          <w:color w:val="000000" w:themeColor="text1"/>
          <w:sz w:val="22"/>
          <w:szCs w:val="22"/>
        </w:rPr>
        <w:t>ponosi</w:t>
      </w:r>
      <w:proofErr w:type="spellEnd"/>
      <w:r w:rsidRPr="00545E55">
        <w:rPr>
          <w:rFonts w:asciiTheme="majorHAnsi" w:hAnsiTheme="majorHAnsi" w:cstheme="majorHAnsi"/>
          <w:color w:val="000000" w:themeColor="text1"/>
          <w:sz w:val="22"/>
          <w:szCs w:val="22"/>
        </w:rPr>
        <w:t xml:space="preserve"> </w:t>
      </w:r>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odpowiedzialność</w:t>
      </w:r>
      <w:proofErr w:type="spellEnd"/>
      <w:proofErr w:type="gramEnd"/>
      <w:r w:rsidR="006246E0" w:rsidRPr="00545E55">
        <w:rPr>
          <w:rFonts w:asciiTheme="majorHAnsi" w:hAnsiTheme="majorHAnsi" w:cstheme="majorHAnsi"/>
          <w:color w:val="000000" w:themeColor="text1"/>
          <w:sz w:val="22"/>
          <w:szCs w:val="22"/>
        </w:rPr>
        <w:t xml:space="preserve"> za </w:t>
      </w:r>
      <w:proofErr w:type="spellStart"/>
      <w:r w:rsidR="006246E0" w:rsidRPr="00545E55">
        <w:rPr>
          <w:rFonts w:asciiTheme="majorHAnsi" w:hAnsiTheme="majorHAnsi" w:cstheme="majorHAnsi"/>
          <w:color w:val="000000" w:themeColor="text1"/>
          <w:sz w:val="22"/>
          <w:szCs w:val="22"/>
        </w:rPr>
        <w:t>wszelkie</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szkody</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wyrządzone</w:t>
      </w:r>
      <w:proofErr w:type="spellEnd"/>
      <w:r w:rsidR="006246E0" w:rsidRPr="00545E55">
        <w:rPr>
          <w:rFonts w:asciiTheme="majorHAnsi" w:hAnsiTheme="majorHAnsi" w:cstheme="majorHAnsi"/>
          <w:color w:val="000000" w:themeColor="text1"/>
          <w:sz w:val="22"/>
          <w:szCs w:val="22"/>
        </w:rPr>
        <w:t xml:space="preserve"> </w:t>
      </w:r>
      <w:proofErr w:type="spellStart"/>
      <w:r w:rsidRPr="00545E55">
        <w:rPr>
          <w:rFonts w:asciiTheme="majorHAnsi" w:hAnsiTheme="majorHAnsi" w:cstheme="majorHAnsi"/>
          <w:color w:val="000000" w:themeColor="text1"/>
          <w:sz w:val="22"/>
          <w:szCs w:val="22"/>
        </w:rPr>
        <w:t>Zamawiającemu</w:t>
      </w:r>
      <w:proofErr w:type="spellEnd"/>
      <w:r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lub</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podmiotom</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powiązanym</w:t>
      </w:r>
      <w:proofErr w:type="spellEnd"/>
      <w:r w:rsidR="006246E0" w:rsidRPr="00545E55">
        <w:rPr>
          <w:rFonts w:asciiTheme="majorHAnsi" w:hAnsiTheme="majorHAnsi" w:cstheme="majorHAnsi"/>
          <w:color w:val="000000" w:themeColor="text1"/>
          <w:sz w:val="22"/>
          <w:szCs w:val="22"/>
        </w:rPr>
        <w:t xml:space="preserve"> z </w:t>
      </w:r>
      <w:proofErr w:type="spellStart"/>
      <w:r w:rsidRPr="00545E55">
        <w:rPr>
          <w:rFonts w:asciiTheme="majorHAnsi" w:hAnsiTheme="majorHAnsi" w:cstheme="majorHAnsi"/>
          <w:color w:val="000000" w:themeColor="text1"/>
          <w:sz w:val="22"/>
          <w:szCs w:val="22"/>
        </w:rPr>
        <w:t>jego</w:t>
      </w:r>
      <w:proofErr w:type="spellEnd"/>
      <w:r w:rsidRPr="00545E55">
        <w:rPr>
          <w:rFonts w:asciiTheme="majorHAnsi" w:hAnsiTheme="majorHAnsi" w:cstheme="majorHAnsi"/>
          <w:color w:val="000000" w:themeColor="text1"/>
          <w:sz w:val="22"/>
          <w:szCs w:val="22"/>
        </w:rPr>
        <w:t xml:space="preserve"> </w:t>
      </w:r>
      <w:proofErr w:type="spellStart"/>
      <w:r w:rsidRPr="00545E55">
        <w:rPr>
          <w:rFonts w:asciiTheme="majorHAnsi" w:hAnsiTheme="majorHAnsi" w:cstheme="majorHAnsi"/>
          <w:color w:val="000000" w:themeColor="text1"/>
          <w:sz w:val="22"/>
          <w:szCs w:val="22"/>
        </w:rPr>
        <w:t>założycielem</w:t>
      </w:r>
      <w:proofErr w:type="spellEnd"/>
      <w:r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osobowo</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lub</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kapitałowo</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na</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skutek</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nieuprawnionego</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przekazania</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Informacji</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Poufnych</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podmiotowi</w:t>
      </w:r>
      <w:proofErr w:type="spellEnd"/>
      <w:r w:rsidR="006246E0" w:rsidRPr="00545E55">
        <w:rPr>
          <w:rFonts w:asciiTheme="majorHAnsi" w:hAnsiTheme="majorHAnsi" w:cstheme="majorHAnsi"/>
          <w:color w:val="000000" w:themeColor="text1"/>
          <w:sz w:val="22"/>
          <w:szCs w:val="22"/>
        </w:rPr>
        <w:t xml:space="preserve"> </w:t>
      </w:r>
      <w:proofErr w:type="spellStart"/>
      <w:r w:rsidR="006246E0" w:rsidRPr="00545E55">
        <w:rPr>
          <w:rFonts w:asciiTheme="majorHAnsi" w:hAnsiTheme="majorHAnsi" w:cstheme="majorHAnsi"/>
          <w:color w:val="000000" w:themeColor="text1"/>
          <w:sz w:val="22"/>
          <w:szCs w:val="22"/>
        </w:rPr>
        <w:t>trzeciemu</w:t>
      </w:r>
      <w:proofErr w:type="spellEnd"/>
      <w:r w:rsidR="006246E0" w:rsidRPr="00545E55">
        <w:rPr>
          <w:rFonts w:asciiTheme="majorHAnsi" w:hAnsiTheme="majorHAnsi" w:cstheme="majorHAnsi"/>
          <w:color w:val="000000" w:themeColor="text1"/>
          <w:sz w:val="22"/>
          <w:szCs w:val="22"/>
        </w:rPr>
        <w:t xml:space="preserve"> </w:t>
      </w:r>
      <w:proofErr w:type="spellStart"/>
      <w:r w:rsidRPr="00545E55">
        <w:rPr>
          <w:rFonts w:asciiTheme="majorHAnsi" w:hAnsiTheme="majorHAnsi" w:cstheme="majorHAnsi"/>
          <w:color w:val="000000" w:themeColor="text1"/>
          <w:sz w:val="22"/>
          <w:szCs w:val="22"/>
        </w:rPr>
        <w:t>na</w:t>
      </w:r>
      <w:proofErr w:type="spellEnd"/>
      <w:r w:rsidRPr="00545E55">
        <w:rPr>
          <w:rFonts w:asciiTheme="majorHAnsi" w:hAnsiTheme="majorHAnsi" w:cstheme="majorHAnsi"/>
          <w:color w:val="000000" w:themeColor="text1"/>
          <w:sz w:val="22"/>
          <w:szCs w:val="22"/>
        </w:rPr>
        <w:t xml:space="preserve"> </w:t>
      </w:r>
      <w:proofErr w:type="spellStart"/>
      <w:r w:rsidRPr="00545E55">
        <w:rPr>
          <w:rFonts w:asciiTheme="majorHAnsi" w:hAnsiTheme="majorHAnsi" w:cstheme="majorHAnsi"/>
          <w:color w:val="000000" w:themeColor="text1"/>
          <w:sz w:val="22"/>
          <w:szCs w:val="22"/>
        </w:rPr>
        <w:t>zasadach</w:t>
      </w:r>
      <w:proofErr w:type="spellEnd"/>
      <w:r w:rsidRPr="00545E55">
        <w:rPr>
          <w:rFonts w:asciiTheme="majorHAnsi" w:hAnsiTheme="majorHAnsi" w:cstheme="majorHAnsi"/>
          <w:color w:val="000000" w:themeColor="text1"/>
          <w:sz w:val="22"/>
          <w:szCs w:val="22"/>
        </w:rPr>
        <w:t xml:space="preserve"> </w:t>
      </w:r>
      <w:proofErr w:type="spellStart"/>
      <w:r w:rsidRPr="00545E55">
        <w:rPr>
          <w:rFonts w:asciiTheme="majorHAnsi" w:hAnsiTheme="majorHAnsi" w:cstheme="majorHAnsi"/>
          <w:color w:val="000000" w:themeColor="text1"/>
          <w:sz w:val="22"/>
          <w:szCs w:val="22"/>
        </w:rPr>
        <w:t>ogólnych</w:t>
      </w:r>
      <w:proofErr w:type="spellEnd"/>
      <w:r w:rsidRPr="00545E55">
        <w:rPr>
          <w:rFonts w:asciiTheme="majorHAnsi" w:hAnsiTheme="majorHAnsi" w:cstheme="majorHAnsi"/>
          <w:color w:val="000000" w:themeColor="text1"/>
          <w:sz w:val="22"/>
          <w:szCs w:val="22"/>
        </w:rPr>
        <w:t xml:space="preserve"> </w:t>
      </w:r>
      <w:proofErr w:type="spellStart"/>
      <w:r w:rsidRPr="00545E55">
        <w:rPr>
          <w:rFonts w:asciiTheme="majorHAnsi" w:hAnsiTheme="majorHAnsi" w:cstheme="majorHAnsi"/>
          <w:color w:val="000000" w:themeColor="text1"/>
          <w:sz w:val="22"/>
          <w:szCs w:val="22"/>
        </w:rPr>
        <w:t>wynikajacych</w:t>
      </w:r>
      <w:proofErr w:type="spellEnd"/>
      <w:r w:rsidR="00545E55" w:rsidRPr="00545E55">
        <w:rPr>
          <w:rFonts w:asciiTheme="majorHAnsi" w:hAnsiTheme="majorHAnsi" w:cstheme="majorHAnsi"/>
          <w:color w:val="000000" w:themeColor="text1"/>
          <w:sz w:val="22"/>
          <w:szCs w:val="22"/>
        </w:rPr>
        <w:t xml:space="preserve"> z</w:t>
      </w:r>
      <w:r w:rsidRPr="00545E55">
        <w:rPr>
          <w:rFonts w:asciiTheme="majorHAnsi" w:hAnsiTheme="majorHAnsi" w:cstheme="majorHAnsi"/>
          <w:color w:val="000000" w:themeColor="text1"/>
          <w:sz w:val="22"/>
          <w:szCs w:val="22"/>
        </w:rPr>
        <w:t xml:space="preserve"> </w:t>
      </w:r>
      <w:proofErr w:type="spellStart"/>
      <w:r w:rsidR="00545E55" w:rsidRPr="00545E55">
        <w:rPr>
          <w:rFonts w:asciiTheme="majorHAnsi" w:hAnsiTheme="majorHAnsi" w:cstheme="majorHAnsi"/>
          <w:sz w:val="22"/>
          <w:szCs w:val="22"/>
          <w:lang w:eastAsia="ar-SA"/>
        </w:rPr>
        <w:t>ustawy</w:t>
      </w:r>
      <w:proofErr w:type="spellEnd"/>
      <w:r w:rsidR="00545E55" w:rsidRPr="00545E55">
        <w:rPr>
          <w:rFonts w:asciiTheme="majorHAnsi" w:hAnsiTheme="majorHAnsi" w:cstheme="majorHAnsi"/>
          <w:sz w:val="22"/>
          <w:szCs w:val="22"/>
          <w:lang w:eastAsia="ar-SA"/>
        </w:rPr>
        <w:t xml:space="preserve"> z </w:t>
      </w:r>
      <w:proofErr w:type="spellStart"/>
      <w:r w:rsidR="00545E55" w:rsidRPr="00545E55">
        <w:rPr>
          <w:rFonts w:asciiTheme="majorHAnsi" w:hAnsiTheme="majorHAnsi" w:cstheme="majorHAnsi"/>
          <w:sz w:val="22"/>
          <w:szCs w:val="22"/>
          <w:lang w:eastAsia="ar-SA"/>
        </w:rPr>
        <w:t>dnia</w:t>
      </w:r>
      <w:proofErr w:type="spellEnd"/>
      <w:r w:rsidR="00545E55" w:rsidRPr="00545E55">
        <w:rPr>
          <w:rFonts w:asciiTheme="majorHAnsi" w:hAnsiTheme="majorHAnsi" w:cstheme="majorHAnsi"/>
          <w:sz w:val="22"/>
          <w:szCs w:val="22"/>
          <w:lang w:eastAsia="ar-SA"/>
        </w:rPr>
        <w:t xml:space="preserve"> 23 </w:t>
      </w:r>
      <w:proofErr w:type="spellStart"/>
      <w:r w:rsidR="00545E55" w:rsidRPr="00545E55">
        <w:rPr>
          <w:rFonts w:asciiTheme="majorHAnsi" w:hAnsiTheme="majorHAnsi" w:cstheme="majorHAnsi"/>
          <w:sz w:val="22"/>
          <w:szCs w:val="22"/>
          <w:lang w:eastAsia="ar-SA"/>
        </w:rPr>
        <w:t>kwietnia</w:t>
      </w:r>
      <w:proofErr w:type="spellEnd"/>
      <w:r w:rsidR="00545E55" w:rsidRPr="00545E55">
        <w:rPr>
          <w:rFonts w:asciiTheme="majorHAnsi" w:hAnsiTheme="majorHAnsi" w:cstheme="majorHAnsi"/>
          <w:sz w:val="22"/>
          <w:szCs w:val="22"/>
          <w:lang w:eastAsia="ar-SA"/>
        </w:rPr>
        <w:t xml:space="preserve"> 1964 r. – </w:t>
      </w:r>
      <w:proofErr w:type="spellStart"/>
      <w:r w:rsidR="00545E55" w:rsidRPr="00545E55">
        <w:rPr>
          <w:rFonts w:asciiTheme="majorHAnsi" w:hAnsiTheme="majorHAnsi" w:cstheme="majorHAnsi"/>
          <w:sz w:val="22"/>
          <w:szCs w:val="22"/>
          <w:lang w:eastAsia="ar-SA"/>
        </w:rPr>
        <w:t>Kodeks</w:t>
      </w:r>
      <w:proofErr w:type="spellEnd"/>
      <w:r w:rsidR="00545E55" w:rsidRPr="00545E55">
        <w:rPr>
          <w:rFonts w:asciiTheme="majorHAnsi" w:hAnsiTheme="majorHAnsi" w:cstheme="majorHAnsi"/>
          <w:sz w:val="22"/>
          <w:szCs w:val="22"/>
          <w:lang w:eastAsia="ar-SA"/>
        </w:rPr>
        <w:t xml:space="preserve"> </w:t>
      </w:r>
      <w:proofErr w:type="spellStart"/>
      <w:r w:rsidR="00545E55" w:rsidRPr="00545E55">
        <w:rPr>
          <w:rFonts w:asciiTheme="majorHAnsi" w:hAnsiTheme="majorHAnsi" w:cstheme="majorHAnsi"/>
          <w:sz w:val="22"/>
          <w:szCs w:val="22"/>
          <w:lang w:eastAsia="ar-SA"/>
        </w:rPr>
        <w:t>Cywilny</w:t>
      </w:r>
      <w:proofErr w:type="spellEnd"/>
      <w:r w:rsidR="00545E55" w:rsidRPr="00545E55">
        <w:rPr>
          <w:rFonts w:asciiTheme="majorHAnsi" w:hAnsiTheme="majorHAnsi" w:cstheme="majorHAnsi"/>
          <w:sz w:val="22"/>
          <w:szCs w:val="22"/>
          <w:lang w:eastAsia="ar-SA"/>
        </w:rPr>
        <w:t>.</w:t>
      </w:r>
    </w:p>
    <w:p w14:paraId="706D783D" w14:textId="77777777" w:rsidR="008B0582" w:rsidRPr="007C199D" w:rsidRDefault="008B0582" w:rsidP="008B0582">
      <w:pPr>
        <w:spacing w:after="120" w:line="240" w:lineRule="auto"/>
        <w:jc w:val="both"/>
        <w:rPr>
          <w:rFonts w:asciiTheme="majorHAnsi" w:eastAsia="MS Mincho" w:hAnsiTheme="majorHAnsi" w:cstheme="majorHAnsi"/>
          <w:b/>
          <w:bCs/>
          <w:color w:val="auto"/>
          <w:lang w:eastAsia="pl-PL"/>
        </w:rPr>
      </w:pPr>
    </w:p>
    <w:p w14:paraId="32AABAA4" w14:textId="618C4C3E" w:rsidR="008B0582" w:rsidRPr="007C199D" w:rsidRDefault="008B0582" w:rsidP="008B0582">
      <w:pPr>
        <w:spacing w:after="120" w:line="240" w:lineRule="auto"/>
        <w:jc w:val="center"/>
        <w:rPr>
          <w:rFonts w:asciiTheme="majorHAnsi" w:eastAsia="MS Mincho" w:hAnsiTheme="majorHAnsi" w:cstheme="majorHAnsi"/>
          <w:b/>
          <w:bCs/>
          <w:color w:val="auto"/>
          <w:lang w:eastAsia="pl-PL"/>
        </w:rPr>
      </w:pPr>
      <w:r w:rsidRPr="007C199D">
        <w:rPr>
          <w:rFonts w:asciiTheme="majorHAnsi" w:eastAsia="MS Mincho" w:hAnsiTheme="majorHAnsi" w:cstheme="majorHAnsi"/>
          <w:b/>
          <w:bCs/>
          <w:color w:val="auto"/>
          <w:lang w:eastAsia="pl-PL"/>
        </w:rPr>
        <w:t xml:space="preserve">§ </w:t>
      </w:r>
      <w:r w:rsidR="00484703">
        <w:rPr>
          <w:rFonts w:asciiTheme="majorHAnsi" w:eastAsia="MS Mincho" w:hAnsiTheme="majorHAnsi" w:cstheme="majorHAnsi"/>
          <w:b/>
          <w:bCs/>
          <w:color w:val="auto"/>
          <w:lang w:eastAsia="pl-PL"/>
        </w:rPr>
        <w:t>8</w:t>
      </w:r>
      <w:r w:rsidRPr="007C199D">
        <w:rPr>
          <w:rFonts w:asciiTheme="majorHAnsi" w:eastAsia="MS Mincho" w:hAnsiTheme="majorHAnsi" w:cstheme="majorHAnsi"/>
          <w:b/>
          <w:bCs/>
          <w:color w:val="auto"/>
          <w:lang w:eastAsia="pl-PL"/>
        </w:rPr>
        <w:t xml:space="preserve"> [Ochrona danych osobowych]</w:t>
      </w:r>
    </w:p>
    <w:p w14:paraId="5AC6F06E" w14:textId="30FB6ACC" w:rsidR="008B0582" w:rsidRPr="007C199D" w:rsidRDefault="008B0582" w:rsidP="008B0582">
      <w:pPr>
        <w:numPr>
          <w:ilvl w:val="0"/>
          <w:numId w:val="13"/>
        </w:numPr>
        <w:spacing w:after="120" w:line="240" w:lineRule="auto"/>
        <w:ind w:left="426" w:hanging="425"/>
        <w:jc w:val="both"/>
        <w:rPr>
          <w:rFonts w:asciiTheme="majorHAnsi" w:hAnsiTheme="majorHAnsi" w:cstheme="majorHAnsi"/>
          <w:color w:val="auto"/>
        </w:rPr>
      </w:pPr>
      <w:r w:rsidRPr="007C199D">
        <w:rPr>
          <w:rFonts w:asciiTheme="majorHAnsi" w:hAnsiTheme="majorHAnsi" w:cstheme="majorHAnsi"/>
          <w:color w:val="auto"/>
        </w:rPr>
        <w:t>Na podstawie art. 29 rozporządzenia Parlamentu Europejskiego i Rady (UE) 2016/679 z dnia 27.04.2016 r. w sprawie ochrony osób fizycznych w związku z przetwarzaniem danych osobowych i w sprawie swobodnego przepływu takich danych oraz uchylenia dyrektywy 95/46/WE (dalej „</w:t>
      </w:r>
      <w:r w:rsidRPr="007C199D">
        <w:rPr>
          <w:rFonts w:asciiTheme="majorHAnsi" w:hAnsiTheme="majorHAnsi" w:cstheme="majorHAnsi"/>
          <w:b/>
          <w:color w:val="auto"/>
        </w:rPr>
        <w:t>RODO</w:t>
      </w:r>
      <w:r w:rsidRPr="007C199D">
        <w:rPr>
          <w:rFonts w:asciiTheme="majorHAnsi" w:hAnsiTheme="majorHAnsi" w:cstheme="majorHAnsi"/>
          <w:color w:val="auto"/>
        </w:rPr>
        <w:t xml:space="preserve">”) Zamawiający upoważnia Wykonawcę do przetwarzania danych osobowych, których Zamawiający jest administratorem lub które przetwarza w charakterze podmiotu przetwarzającego, w zakresie niezbędnym do realizacji </w:t>
      </w:r>
      <w:r w:rsidR="004746E6">
        <w:rPr>
          <w:rFonts w:asciiTheme="majorHAnsi" w:hAnsiTheme="majorHAnsi" w:cstheme="majorHAnsi"/>
          <w:color w:val="auto"/>
        </w:rPr>
        <w:t xml:space="preserve">przez Wykonawcę </w:t>
      </w:r>
      <w:r w:rsidRPr="007C199D">
        <w:rPr>
          <w:rFonts w:asciiTheme="majorHAnsi" w:hAnsiTheme="majorHAnsi" w:cstheme="majorHAnsi"/>
          <w:color w:val="auto"/>
        </w:rPr>
        <w:t xml:space="preserve">Umowy, z </w:t>
      </w:r>
      <w:r w:rsidR="004746E6">
        <w:rPr>
          <w:rFonts w:asciiTheme="majorHAnsi" w:hAnsiTheme="majorHAnsi" w:cstheme="majorHAnsi"/>
          <w:color w:val="auto"/>
        </w:rPr>
        <w:t xml:space="preserve">obowiązkiem </w:t>
      </w:r>
      <w:r w:rsidRPr="007C199D">
        <w:rPr>
          <w:rFonts w:asciiTheme="majorHAnsi" w:hAnsiTheme="majorHAnsi" w:cstheme="majorHAnsi"/>
          <w:color w:val="auto"/>
        </w:rPr>
        <w:t>zachowani</w:t>
      </w:r>
      <w:r w:rsidR="004746E6">
        <w:rPr>
          <w:rFonts w:asciiTheme="majorHAnsi" w:hAnsiTheme="majorHAnsi" w:cstheme="majorHAnsi"/>
          <w:color w:val="auto"/>
        </w:rPr>
        <w:t>a przez Wykonawcę</w:t>
      </w:r>
      <w:r w:rsidRPr="007C199D">
        <w:rPr>
          <w:rFonts w:asciiTheme="majorHAnsi" w:hAnsiTheme="majorHAnsi" w:cstheme="majorHAnsi"/>
          <w:color w:val="auto"/>
        </w:rPr>
        <w:t xml:space="preserve"> ich pełnej ochrony przy zastosowaniu właściwych środków organizacyjnych i technicznych.  </w:t>
      </w:r>
    </w:p>
    <w:p w14:paraId="1D029769" w14:textId="77777777" w:rsidR="008B0582" w:rsidRPr="007C199D" w:rsidRDefault="008B0582" w:rsidP="008B0582">
      <w:pPr>
        <w:numPr>
          <w:ilvl w:val="0"/>
          <w:numId w:val="13"/>
        </w:numPr>
        <w:spacing w:after="120" w:line="240" w:lineRule="auto"/>
        <w:ind w:left="426" w:hanging="425"/>
        <w:jc w:val="both"/>
        <w:rPr>
          <w:rFonts w:asciiTheme="majorHAnsi" w:hAnsiTheme="majorHAnsi" w:cstheme="majorHAnsi"/>
          <w:color w:val="auto"/>
        </w:rPr>
      </w:pPr>
      <w:r w:rsidRPr="007C199D">
        <w:rPr>
          <w:rFonts w:asciiTheme="majorHAnsi" w:hAnsiTheme="majorHAnsi" w:cstheme="majorHAnsi"/>
          <w:color w:val="auto"/>
        </w:rPr>
        <w:t>Wykonawca zobowiązany jest do przetwarzania danych osobowych zgodnie z udzielonym upoważnieniem oraz przepisami RODO, ustawy z dnia 10 maja 2018r. o ochronie danych osobowych (Dz.U. 2018, poz. 1000 ze zm.) oraz do zachowania w ścisłej poufności danych osobowych oraz środków ich zabezpieczenia, do których dostęp uzyskał w czasie trwania Umowy, do niewykorzystywania ich w żadnym innym celu niż realizacja Umowy oraz nieujawniania ich osobom trzecim bez uprzedniej pisemnej zgody Zamawiającego, poza wypadkami, gdy obowiązek taki wynika z przepisu prawa.</w:t>
      </w:r>
    </w:p>
    <w:p w14:paraId="011F1580" w14:textId="77777777" w:rsidR="008B0582" w:rsidRPr="007C199D" w:rsidRDefault="008B0582" w:rsidP="008B0582">
      <w:pPr>
        <w:numPr>
          <w:ilvl w:val="0"/>
          <w:numId w:val="13"/>
        </w:numPr>
        <w:spacing w:after="120" w:line="240" w:lineRule="auto"/>
        <w:ind w:left="426" w:hanging="425"/>
        <w:jc w:val="both"/>
        <w:rPr>
          <w:rFonts w:asciiTheme="majorHAnsi" w:hAnsiTheme="majorHAnsi" w:cstheme="majorHAnsi"/>
          <w:color w:val="auto"/>
        </w:rPr>
      </w:pPr>
      <w:r w:rsidRPr="007C199D">
        <w:rPr>
          <w:rFonts w:asciiTheme="majorHAnsi" w:hAnsiTheme="majorHAnsi" w:cstheme="majorHAnsi"/>
          <w:color w:val="auto"/>
        </w:rPr>
        <w:t>Administratorem danych osobowych Wykonawcy przetwarzanych w związku lub na potrzeby zawarcia i realizacji niniejszej Umowy (dalej „</w:t>
      </w:r>
      <w:r w:rsidRPr="007C199D">
        <w:rPr>
          <w:rFonts w:asciiTheme="majorHAnsi" w:hAnsiTheme="majorHAnsi" w:cstheme="majorHAnsi"/>
          <w:b/>
          <w:color w:val="auto"/>
        </w:rPr>
        <w:t>Dane Osobowe</w:t>
      </w:r>
      <w:r w:rsidRPr="007C199D">
        <w:rPr>
          <w:rFonts w:asciiTheme="majorHAnsi" w:hAnsiTheme="majorHAnsi" w:cstheme="majorHAnsi"/>
          <w:color w:val="auto"/>
        </w:rPr>
        <w:t>”), jest Zamawiający, tj. Wyższa Szkoła Kształcenia Zawodowego z siedzibą we Wrocławiu, przy (53-329) przy placu Powstańców Śląskich 1/201.</w:t>
      </w:r>
    </w:p>
    <w:p w14:paraId="2088775E" w14:textId="77777777" w:rsidR="008B0582" w:rsidRPr="007C199D" w:rsidRDefault="008B0582" w:rsidP="008B0582">
      <w:pPr>
        <w:numPr>
          <w:ilvl w:val="0"/>
          <w:numId w:val="13"/>
        </w:numPr>
        <w:spacing w:after="120" w:line="240" w:lineRule="auto"/>
        <w:ind w:left="426" w:hanging="425"/>
        <w:jc w:val="both"/>
        <w:rPr>
          <w:rFonts w:asciiTheme="majorHAnsi" w:hAnsiTheme="majorHAnsi" w:cstheme="majorHAnsi"/>
          <w:color w:val="auto"/>
        </w:rPr>
      </w:pPr>
      <w:r w:rsidRPr="007C199D">
        <w:rPr>
          <w:rFonts w:asciiTheme="majorHAnsi" w:hAnsiTheme="majorHAnsi" w:cstheme="majorHAnsi"/>
          <w:color w:val="auto"/>
        </w:rPr>
        <w:t xml:space="preserve">Dane Osobowe Wykonawcy przetwarzane są: </w:t>
      </w:r>
    </w:p>
    <w:p w14:paraId="2E580D89" w14:textId="77777777" w:rsidR="008B0582" w:rsidRPr="007C199D" w:rsidRDefault="008B0582" w:rsidP="008B0582">
      <w:pPr>
        <w:numPr>
          <w:ilvl w:val="1"/>
          <w:numId w:val="16"/>
        </w:numPr>
        <w:spacing w:after="120" w:line="240" w:lineRule="auto"/>
        <w:ind w:left="851"/>
        <w:jc w:val="both"/>
        <w:rPr>
          <w:rFonts w:asciiTheme="majorHAnsi" w:hAnsiTheme="majorHAnsi" w:cstheme="majorHAnsi"/>
          <w:color w:val="auto"/>
        </w:rPr>
      </w:pPr>
      <w:r w:rsidRPr="007C199D">
        <w:rPr>
          <w:rFonts w:asciiTheme="majorHAnsi" w:hAnsiTheme="majorHAnsi" w:cstheme="majorHAnsi"/>
          <w:color w:val="auto"/>
        </w:rPr>
        <w:t xml:space="preserve">w celu zawarcia i wykonania Umowy (art. 6 ust. 1 lit. b RODO); </w:t>
      </w:r>
    </w:p>
    <w:p w14:paraId="030C16E7" w14:textId="77777777" w:rsidR="008B0582" w:rsidRPr="007C199D" w:rsidRDefault="008B0582" w:rsidP="008B0582">
      <w:pPr>
        <w:numPr>
          <w:ilvl w:val="1"/>
          <w:numId w:val="16"/>
        </w:numPr>
        <w:spacing w:after="120" w:line="240" w:lineRule="auto"/>
        <w:ind w:left="851"/>
        <w:jc w:val="both"/>
        <w:rPr>
          <w:rFonts w:asciiTheme="majorHAnsi" w:hAnsiTheme="majorHAnsi" w:cstheme="majorHAnsi"/>
          <w:color w:val="auto"/>
        </w:rPr>
      </w:pPr>
      <w:r w:rsidRPr="007C199D">
        <w:rPr>
          <w:rFonts w:asciiTheme="majorHAnsi" w:hAnsiTheme="majorHAnsi" w:cstheme="majorHAnsi"/>
          <w:color w:val="auto"/>
        </w:rPr>
        <w:t xml:space="preserve">w celu wypełnienia obowiązków prawnych ciążących na Zamawiającym, wynikających z przepisów prawa, w tym obowiązków z zakresu podatków i rachunkowości (art. 6 ust. 1 lit. c RODO); </w:t>
      </w:r>
    </w:p>
    <w:p w14:paraId="01D75AC0" w14:textId="7CA587D9" w:rsidR="008B0582" w:rsidRPr="007C199D" w:rsidRDefault="008B0582" w:rsidP="008B0582">
      <w:pPr>
        <w:numPr>
          <w:ilvl w:val="1"/>
          <w:numId w:val="16"/>
        </w:numPr>
        <w:spacing w:after="120" w:line="240" w:lineRule="auto"/>
        <w:ind w:left="851"/>
        <w:jc w:val="both"/>
        <w:rPr>
          <w:rFonts w:asciiTheme="majorHAnsi" w:hAnsiTheme="majorHAnsi" w:cstheme="majorHAnsi"/>
          <w:color w:val="auto"/>
        </w:rPr>
      </w:pPr>
      <w:r w:rsidRPr="007C199D">
        <w:rPr>
          <w:rFonts w:asciiTheme="majorHAnsi" w:hAnsiTheme="majorHAnsi" w:cstheme="majorHAnsi"/>
          <w:color w:val="auto"/>
        </w:rPr>
        <w:t xml:space="preserve">do celów wynikających z prawnie uzasadnionych interesów realizowanych przez Zamawiającego takich jak zapewnienie bezpieczeństwa, ustalenie i dochodzenie roszczeń, obrona przed roszczeniami, wewnętrzne cele administracyjne, utrzymywanie relacji i wykonywanie umów z partnerami, klientami i kontrahentami Zamawiającego i ww. podmiotów powiązanych (art. 6 ust. 1 lit. f RODO); </w:t>
      </w:r>
    </w:p>
    <w:p w14:paraId="75598C6F" w14:textId="7E44E9EF" w:rsidR="0054001C" w:rsidRPr="007C199D" w:rsidRDefault="0054001C" w:rsidP="008B0582">
      <w:pPr>
        <w:numPr>
          <w:ilvl w:val="1"/>
          <w:numId w:val="16"/>
        </w:numPr>
        <w:spacing w:after="120" w:line="240" w:lineRule="auto"/>
        <w:ind w:left="851"/>
        <w:jc w:val="both"/>
        <w:rPr>
          <w:rFonts w:asciiTheme="majorHAnsi" w:hAnsiTheme="majorHAnsi" w:cstheme="majorHAnsi"/>
          <w:color w:val="auto"/>
        </w:rPr>
      </w:pPr>
      <w:r w:rsidRPr="007C199D">
        <w:rPr>
          <w:rFonts w:asciiTheme="majorHAnsi" w:hAnsiTheme="majorHAnsi" w:cstheme="majorHAnsi"/>
          <w:color w:val="auto"/>
        </w:rPr>
        <w:t>w cel</w:t>
      </w:r>
      <w:r w:rsidR="004746E6">
        <w:rPr>
          <w:rFonts w:asciiTheme="majorHAnsi" w:hAnsiTheme="majorHAnsi" w:cstheme="majorHAnsi"/>
          <w:color w:val="auto"/>
        </w:rPr>
        <w:t>u</w:t>
      </w:r>
      <w:r w:rsidRPr="007C199D">
        <w:rPr>
          <w:rFonts w:asciiTheme="majorHAnsi" w:hAnsiTheme="majorHAnsi" w:cstheme="majorHAnsi"/>
          <w:color w:val="auto"/>
        </w:rPr>
        <w:t xml:space="preserve"> realizacji procesu wydawniczego na podstawie ogólnie obowiązujących przepisów </w:t>
      </w:r>
      <w:proofErr w:type="gramStart"/>
      <w:r w:rsidRPr="007C199D">
        <w:rPr>
          <w:rFonts w:asciiTheme="majorHAnsi" w:hAnsiTheme="majorHAnsi" w:cstheme="majorHAnsi"/>
          <w:color w:val="auto"/>
        </w:rPr>
        <w:t>prawa,</w:t>
      </w:r>
      <w:proofErr w:type="gramEnd"/>
      <w:r w:rsidR="004746E6" w:rsidRPr="004746E6">
        <w:rPr>
          <w:rFonts w:asciiTheme="majorHAnsi" w:hAnsiTheme="majorHAnsi" w:cstheme="majorHAnsi"/>
          <w:color w:val="auto"/>
        </w:rPr>
        <w:t xml:space="preserve"> </w:t>
      </w:r>
      <w:r w:rsidR="004746E6" w:rsidRPr="007C199D">
        <w:rPr>
          <w:rFonts w:asciiTheme="majorHAnsi" w:hAnsiTheme="majorHAnsi" w:cstheme="majorHAnsi"/>
          <w:color w:val="auto"/>
        </w:rPr>
        <w:t>(art. 6 ust. 1 lit. c RODO);</w:t>
      </w:r>
    </w:p>
    <w:p w14:paraId="3DC123C6" w14:textId="77777777" w:rsidR="008B0582" w:rsidRPr="007C199D" w:rsidRDefault="008B0582" w:rsidP="008B0582">
      <w:pPr>
        <w:numPr>
          <w:ilvl w:val="1"/>
          <w:numId w:val="16"/>
        </w:numPr>
        <w:spacing w:after="120" w:line="240" w:lineRule="auto"/>
        <w:ind w:left="851"/>
        <w:jc w:val="both"/>
        <w:rPr>
          <w:rFonts w:asciiTheme="majorHAnsi" w:hAnsiTheme="majorHAnsi" w:cstheme="majorHAnsi"/>
          <w:color w:val="auto"/>
        </w:rPr>
      </w:pPr>
      <w:r w:rsidRPr="007C199D">
        <w:rPr>
          <w:rFonts w:asciiTheme="majorHAnsi" w:hAnsiTheme="majorHAnsi" w:cstheme="majorHAnsi"/>
          <w:color w:val="auto"/>
        </w:rPr>
        <w:t xml:space="preserve">na podstawie zgody Wykonawcy, w pozostałych celach związanych z realizacją Umowy (art. 6 ust. 1 lit. a, art. 9 ust. 2 lit. a RODO). </w:t>
      </w:r>
    </w:p>
    <w:p w14:paraId="3586359C" w14:textId="77777777" w:rsidR="008B0582" w:rsidRPr="007C199D" w:rsidRDefault="008B0582" w:rsidP="008B0582">
      <w:pPr>
        <w:pStyle w:val="Akapitzlist"/>
        <w:widowControl w:val="0"/>
        <w:numPr>
          <w:ilvl w:val="0"/>
          <w:numId w:val="13"/>
        </w:numPr>
        <w:autoSpaceDE w:val="0"/>
        <w:autoSpaceDN w:val="0"/>
        <w:spacing w:after="120"/>
        <w:ind w:right="104" w:hanging="576"/>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Dane Osobowe Wykonawcy będą przetwarzane przez okres niezbędny do realizacji celów, dla których Dane Osobowe zostały zebrane i w których są przetwarzane, tj. w celu realizacji zawartej Umowy. Po upływie tego okresu Zamawiający będzie przechowywał Dane Osobowe w niezbędnym do tego zakresie przez czas wynikający z obowiązujących wymogów prawnych. W uzasadnionych przypadkach Dane Osobowe mogą być przechowywane tak długo, jak będą one niezbędne do realizacji prawnie uzasadnionych interesów Zamawiającego takich jak dochodzenie roszczeń czy obrona przed roszczeniami. Jeżeli podstawę przetwarzania Danych Osobowych stanowi zgoda, Dane Osobowe będą przechowywane do czasu zakończenia realizacji celu, którego dotyczyła, ale nie dłużej niż do momentu jej wycofania.   </w:t>
      </w:r>
    </w:p>
    <w:p w14:paraId="78C3719E" w14:textId="77777777" w:rsidR="008B0582" w:rsidRPr="007C199D" w:rsidRDefault="008B0582" w:rsidP="008B0582">
      <w:pPr>
        <w:numPr>
          <w:ilvl w:val="0"/>
          <w:numId w:val="13"/>
        </w:numPr>
        <w:spacing w:after="120" w:line="240" w:lineRule="auto"/>
        <w:ind w:hanging="566"/>
        <w:jc w:val="both"/>
        <w:rPr>
          <w:rFonts w:asciiTheme="majorHAnsi" w:hAnsiTheme="majorHAnsi" w:cstheme="majorHAnsi"/>
          <w:color w:val="auto"/>
        </w:rPr>
      </w:pPr>
      <w:r w:rsidRPr="007C199D">
        <w:rPr>
          <w:rFonts w:asciiTheme="majorHAnsi" w:hAnsiTheme="majorHAnsi" w:cstheme="majorHAnsi"/>
          <w:color w:val="auto"/>
        </w:rPr>
        <w:t xml:space="preserve">Zamawiający może przekazywać Dane Osobowe Wykonawcy:  </w:t>
      </w:r>
    </w:p>
    <w:p w14:paraId="7CEAB354" w14:textId="77777777" w:rsidR="008B0582" w:rsidRPr="007C199D" w:rsidRDefault="008B0582" w:rsidP="008B0582">
      <w:pPr>
        <w:numPr>
          <w:ilvl w:val="1"/>
          <w:numId w:val="17"/>
        </w:numPr>
        <w:spacing w:after="120" w:line="240" w:lineRule="auto"/>
        <w:ind w:left="993"/>
        <w:jc w:val="both"/>
        <w:rPr>
          <w:rFonts w:asciiTheme="majorHAnsi" w:hAnsiTheme="majorHAnsi" w:cstheme="majorHAnsi"/>
          <w:color w:val="auto"/>
        </w:rPr>
      </w:pPr>
      <w:r w:rsidRPr="007C199D">
        <w:rPr>
          <w:rFonts w:asciiTheme="majorHAnsi" w:hAnsiTheme="majorHAnsi" w:cstheme="majorHAnsi"/>
          <w:color w:val="auto"/>
        </w:rPr>
        <w:t xml:space="preserve">podmiotom uprawnionym do ich otrzymania na podstawie przepisów prawa;  </w:t>
      </w:r>
    </w:p>
    <w:p w14:paraId="52EEA450" w14:textId="026FA1D9" w:rsidR="008B0582" w:rsidRPr="007C199D" w:rsidRDefault="008B0582" w:rsidP="008B0582">
      <w:pPr>
        <w:numPr>
          <w:ilvl w:val="1"/>
          <w:numId w:val="17"/>
        </w:numPr>
        <w:spacing w:after="120" w:line="240" w:lineRule="auto"/>
        <w:ind w:left="993"/>
        <w:jc w:val="both"/>
        <w:rPr>
          <w:rFonts w:asciiTheme="majorHAnsi" w:hAnsiTheme="majorHAnsi" w:cstheme="majorHAnsi"/>
          <w:color w:val="auto"/>
        </w:rPr>
      </w:pPr>
      <w:r w:rsidRPr="007C199D">
        <w:rPr>
          <w:rFonts w:asciiTheme="majorHAnsi" w:hAnsiTheme="majorHAnsi" w:cstheme="majorHAnsi"/>
          <w:color w:val="auto"/>
        </w:rPr>
        <w:lastRenderedPageBreak/>
        <w:t xml:space="preserve">podmiotom przetwarzającym w imieniu Zamawiającego Dane Osobowe, np. firmom (podwykonawcom) świadczącym na rzecz Zamawiającego określone usługi, z których wykonaniem wiąże się przetwarzanie Danych Osobowych; </w:t>
      </w:r>
    </w:p>
    <w:p w14:paraId="0FA0A07B" w14:textId="1ED0F90C" w:rsidR="0054001C" w:rsidRPr="007C199D" w:rsidRDefault="004746E6" w:rsidP="008B0582">
      <w:pPr>
        <w:numPr>
          <w:ilvl w:val="1"/>
          <w:numId w:val="17"/>
        </w:numPr>
        <w:spacing w:after="120" w:line="240" w:lineRule="auto"/>
        <w:ind w:left="993"/>
        <w:jc w:val="both"/>
        <w:rPr>
          <w:rFonts w:asciiTheme="majorHAnsi" w:hAnsiTheme="majorHAnsi" w:cstheme="majorHAnsi"/>
          <w:color w:val="auto"/>
        </w:rPr>
      </w:pPr>
      <w:r>
        <w:rPr>
          <w:rFonts w:asciiTheme="majorHAnsi" w:hAnsiTheme="majorHAnsi" w:cstheme="majorHAnsi"/>
          <w:color w:val="auto"/>
        </w:rPr>
        <w:t>podmiotom zaangażowanym w proces wydawniczy;</w:t>
      </w:r>
    </w:p>
    <w:p w14:paraId="28226236" w14:textId="77777777" w:rsidR="008B0582" w:rsidRPr="007C199D" w:rsidRDefault="008B0582" w:rsidP="008B0582">
      <w:pPr>
        <w:numPr>
          <w:ilvl w:val="1"/>
          <w:numId w:val="17"/>
        </w:numPr>
        <w:spacing w:after="120" w:line="240" w:lineRule="auto"/>
        <w:ind w:left="993"/>
        <w:jc w:val="both"/>
        <w:rPr>
          <w:rFonts w:asciiTheme="majorHAnsi" w:hAnsiTheme="majorHAnsi" w:cstheme="majorHAnsi"/>
          <w:color w:val="auto"/>
        </w:rPr>
      </w:pPr>
      <w:r w:rsidRPr="007C199D">
        <w:rPr>
          <w:rFonts w:asciiTheme="majorHAnsi" w:hAnsiTheme="majorHAnsi" w:cstheme="majorHAnsi"/>
          <w:color w:val="auto"/>
        </w:rPr>
        <w:t xml:space="preserve">partnerom, klientom lub kontrahentom Zamawiającego i ww. podmiotów powiązanych, dla potrzeb realizacji zawartych z tymi podmiotami umów i bieżącej współpracy.  </w:t>
      </w:r>
    </w:p>
    <w:p w14:paraId="4A1E8097" w14:textId="77777777" w:rsidR="008B0582" w:rsidRPr="007C199D" w:rsidRDefault="008B0582" w:rsidP="008B0582">
      <w:pPr>
        <w:pStyle w:val="Akapitzlist"/>
        <w:widowControl w:val="0"/>
        <w:numPr>
          <w:ilvl w:val="0"/>
          <w:numId w:val="13"/>
        </w:numPr>
        <w:autoSpaceDE w:val="0"/>
        <w:autoSpaceDN w:val="0"/>
        <w:spacing w:after="120"/>
        <w:ind w:right="104" w:hanging="576"/>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W każdym przypadku udostępnienia lub powierzenia przetwarzania Danych Osobowych Zamawiający zobowiązuje się dbać o to, aby przekazywane było jedynie minimum informacji niezbędnych do realizacji celów przetwarzania. </w:t>
      </w:r>
    </w:p>
    <w:p w14:paraId="0F380BEE" w14:textId="77777777" w:rsidR="008B0582" w:rsidRPr="007C199D" w:rsidRDefault="008B0582" w:rsidP="008B0582">
      <w:pPr>
        <w:pStyle w:val="Akapitzlist"/>
        <w:widowControl w:val="0"/>
        <w:numPr>
          <w:ilvl w:val="0"/>
          <w:numId w:val="13"/>
        </w:numPr>
        <w:autoSpaceDE w:val="0"/>
        <w:autoSpaceDN w:val="0"/>
        <w:spacing w:after="120"/>
        <w:ind w:right="104" w:hanging="576"/>
        <w:contextualSpacing w:val="0"/>
        <w:jc w:val="both"/>
        <w:rPr>
          <w:rFonts w:asciiTheme="majorHAnsi" w:hAnsiTheme="majorHAnsi" w:cstheme="majorHAnsi"/>
          <w:sz w:val="22"/>
          <w:szCs w:val="22"/>
        </w:rPr>
      </w:pPr>
      <w:r w:rsidRPr="007C199D">
        <w:rPr>
          <w:rFonts w:asciiTheme="majorHAnsi" w:hAnsiTheme="majorHAnsi" w:cstheme="majorHAnsi"/>
          <w:sz w:val="22"/>
          <w:szCs w:val="22"/>
        </w:rPr>
        <w:t>Dane Osobowe nie będą przekazywane poza Europejski Obszar Gospodarczy (dalej „</w:t>
      </w:r>
      <w:r w:rsidRPr="007C199D">
        <w:rPr>
          <w:rFonts w:asciiTheme="majorHAnsi" w:hAnsiTheme="majorHAnsi" w:cstheme="majorHAnsi"/>
          <w:b/>
          <w:sz w:val="22"/>
          <w:szCs w:val="22"/>
        </w:rPr>
        <w:t>EOG</w:t>
      </w:r>
      <w:r w:rsidRPr="007C199D">
        <w:rPr>
          <w:rFonts w:asciiTheme="majorHAnsi" w:hAnsiTheme="majorHAnsi" w:cstheme="majorHAnsi"/>
          <w:sz w:val="22"/>
          <w:szCs w:val="22"/>
        </w:rPr>
        <w:t xml:space="preserve">”). W przypadku, gdyby Dane Osobowe miały być przekazywane poza terytorium EOG Zamawiający zapewni, aby współpraca z takimi podmiotami odbywała się w oparciu o odpowiednią podstawę prawną i aby zapewniały one odpowiednie standardy ochrony. </w:t>
      </w:r>
    </w:p>
    <w:p w14:paraId="742E7297" w14:textId="77777777" w:rsidR="008B0582" w:rsidRPr="007C199D" w:rsidRDefault="008B0582" w:rsidP="008B0582">
      <w:pPr>
        <w:numPr>
          <w:ilvl w:val="0"/>
          <w:numId w:val="13"/>
        </w:numPr>
        <w:spacing w:after="120" w:line="240" w:lineRule="auto"/>
        <w:ind w:hanging="566"/>
        <w:jc w:val="both"/>
        <w:rPr>
          <w:rFonts w:asciiTheme="majorHAnsi" w:hAnsiTheme="majorHAnsi" w:cstheme="majorHAnsi"/>
          <w:color w:val="auto"/>
        </w:rPr>
      </w:pPr>
      <w:r w:rsidRPr="007C199D">
        <w:rPr>
          <w:rFonts w:asciiTheme="majorHAnsi" w:hAnsiTheme="majorHAnsi" w:cstheme="majorHAnsi"/>
          <w:color w:val="auto"/>
        </w:rPr>
        <w:t xml:space="preserve">W związku z przetwarzaniem Danych Osobowych, Wykonawcy przysługuje prawo: </w:t>
      </w:r>
    </w:p>
    <w:p w14:paraId="34EEEF7C"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dostępu do treści swoich Danych Osobowych i uzyskania ich kopii,  </w:t>
      </w:r>
    </w:p>
    <w:p w14:paraId="4D663FCA"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poprawienia swoich Danych Osobowych, jeżeli są one niepoprawne lub niekompletne; </w:t>
      </w:r>
    </w:p>
    <w:p w14:paraId="66A9F6C1"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wniesienia sprzeciwu wobec przetwarzania swoich Danych Osobowych; </w:t>
      </w:r>
    </w:p>
    <w:p w14:paraId="216C4A2B"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usunięcia swoich Danych Osobowych; </w:t>
      </w:r>
    </w:p>
    <w:p w14:paraId="5266175B"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ograniczenia przetwarzania swoich Danych Osobowych; </w:t>
      </w:r>
    </w:p>
    <w:p w14:paraId="319ADFB1"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przeniesienia swoich Danych Osobowych; </w:t>
      </w:r>
      <w:r w:rsidRPr="007C199D">
        <w:rPr>
          <w:rFonts w:asciiTheme="majorHAnsi" w:hAnsiTheme="majorHAnsi" w:cstheme="majorHAnsi"/>
          <w:color w:val="auto"/>
        </w:rPr>
        <w:tab/>
      </w:r>
    </w:p>
    <w:p w14:paraId="1D8456C7"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cofnięcia zgody na przetwarzanie Danych Osobowych w zakresie, w jakim została ona udzielona, w dowolnym momencie bez wpływu na zgodność z prawem przetwarzania, którego dokonano na podstawie zgody przed jej cofnięciem; </w:t>
      </w:r>
    </w:p>
    <w:p w14:paraId="7901E316" w14:textId="77777777" w:rsidR="008B0582" w:rsidRPr="007C199D" w:rsidRDefault="008B0582" w:rsidP="008B0582">
      <w:pPr>
        <w:numPr>
          <w:ilvl w:val="1"/>
          <w:numId w:val="14"/>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wniesienia skargi do Prezesa Urzędu Ochrony Danych Osobowych, w przypadku uznania, że przetwarzanie przez Zamawiającego Danych Osobowych narusza przepisy RODO.  </w:t>
      </w:r>
    </w:p>
    <w:p w14:paraId="5871B82E" w14:textId="77777777" w:rsidR="008B0582" w:rsidRPr="007C199D" w:rsidRDefault="008B0582" w:rsidP="008B0582">
      <w:pPr>
        <w:numPr>
          <w:ilvl w:val="0"/>
          <w:numId w:val="13"/>
        </w:numPr>
        <w:spacing w:after="120" w:line="240" w:lineRule="auto"/>
        <w:ind w:hanging="566"/>
        <w:jc w:val="both"/>
        <w:rPr>
          <w:rFonts w:asciiTheme="majorHAnsi" w:hAnsiTheme="majorHAnsi" w:cstheme="majorHAnsi"/>
          <w:color w:val="auto"/>
        </w:rPr>
      </w:pPr>
      <w:r w:rsidRPr="007C199D">
        <w:rPr>
          <w:rFonts w:asciiTheme="majorHAnsi" w:hAnsiTheme="majorHAnsi" w:cstheme="majorHAnsi"/>
          <w:color w:val="auto"/>
        </w:rPr>
        <w:t xml:space="preserve">Podanie przez Wykonawcę Danych Osobowych jest dobrowolne, ale stanowi warunek niezbędny do zawarcia i realizacji Umowy. W przypadku, gdy podstawą przetwarzania Danych Osobowych jest wyrażona przez Wykonawcę zgoda, podanie Danych Osobowych jest dobrowolne, a ich niepodanie będzie skutkować brakiem możliwości realizacji celu, w jakim Dane są zbierane.  </w:t>
      </w:r>
    </w:p>
    <w:p w14:paraId="1DB399D9" w14:textId="26555CD5" w:rsidR="008B0582" w:rsidRDefault="008B0582" w:rsidP="008B0582">
      <w:pPr>
        <w:numPr>
          <w:ilvl w:val="0"/>
          <w:numId w:val="13"/>
        </w:numPr>
        <w:spacing w:after="120" w:line="240" w:lineRule="auto"/>
        <w:ind w:hanging="566"/>
        <w:jc w:val="both"/>
        <w:rPr>
          <w:rFonts w:asciiTheme="majorHAnsi" w:hAnsiTheme="majorHAnsi" w:cstheme="majorHAnsi"/>
          <w:color w:val="auto"/>
        </w:rPr>
      </w:pPr>
      <w:r w:rsidRPr="007C199D">
        <w:rPr>
          <w:rFonts w:asciiTheme="majorHAnsi" w:hAnsiTheme="majorHAnsi" w:cstheme="majorHAnsi"/>
          <w:color w:val="auto"/>
        </w:rPr>
        <w:t xml:space="preserve">W sprawach związanych z przetwarzaniem Danych Osobowych Wykonawca może kontaktować się ze Zamawiającym korespondencyjnie, pod adres siedziby Zamawiającego lub pod adresem e-mail: iod@wskz.pl </w:t>
      </w:r>
    </w:p>
    <w:p w14:paraId="33D727B4" w14:textId="77777777" w:rsidR="004746E6" w:rsidRPr="007C199D" w:rsidRDefault="004746E6" w:rsidP="004746E6">
      <w:pPr>
        <w:spacing w:after="120" w:line="240" w:lineRule="auto"/>
        <w:ind w:left="585"/>
        <w:jc w:val="both"/>
        <w:rPr>
          <w:rFonts w:asciiTheme="majorHAnsi" w:hAnsiTheme="majorHAnsi" w:cstheme="majorHAnsi"/>
          <w:color w:val="auto"/>
        </w:rPr>
      </w:pPr>
    </w:p>
    <w:p w14:paraId="0E21EB35" w14:textId="4A71CA58" w:rsidR="008B0582" w:rsidRPr="007C199D" w:rsidRDefault="008B0582" w:rsidP="008B0582">
      <w:pPr>
        <w:spacing w:after="120" w:line="240" w:lineRule="auto"/>
        <w:ind w:left="41" w:right="36" w:hanging="10"/>
        <w:jc w:val="center"/>
        <w:rPr>
          <w:rFonts w:asciiTheme="majorHAnsi" w:hAnsiTheme="majorHAnsi" w:cstheme="majorHAnsi"/>
          <w:b/>
          <w:color w:val="auto"/>
        </w:rPr>
      </w:pPr>
      <w:r w:rsidRPr="007C199D">
        <w:rPr>
          <w:rFonts w:asciiTheme="majorHAnsi" w:hAnsiTheme="majorHAnsi" w:cstheme="majorHAnsi"/>
          <w:b/>
          <w:color w:val="auto"/>
        </w:rPr>
        <w:t xml:space="preserve">§ </w:t>
      </w:r>
      <w:r w:rsidR="00484703">
        <w:rPr>
          <w:rFonts w:asciiTheme="majorHAnsi" w:hAnsiTheme="majorHAnsi" w:cstheme="majorHAnsi"/>
          <w:b/>
          <w:color w:val="auto"/>
        </w:rPr>
        <w:t>9</w:t>
      </w:r>
      <w:r w:rsidRPr="007C199D">
        <w:rPr>
          <w:rFonts w:asciiTheme="majorHAnsi" w:hAnsiTheme="majorHAnsi" w:cstheme="majorHAnsi"/>
          <w:b/>
          <w:color w:val="auto"/>
        </w:rPr>
        <w:t xml:space="preserve"> [Adresy korespondencyjne Stron</w:t>
      </w:r>
      <w:r w:rsidR="00484703">
        <w:rPr>
          <w:rFonts w:asciiTheme="majorHAnsi" w:hAnsiTheme="majorHAnsi" w:cstheme="majorHAnsi"/>
          <w:b/>
          <w:color w:val="auto"/>
        </w:rPr>
        <w:t xml:space="preserve"> i osoby do kontaktu</w:t>
      </w:r>
      <w:r w:rsidRPr="007C199D">
        <w:rPr>
          <w:rFonts w:asciiTheme="majorHAnsi" w:hAnsiTheme="majorHAnsi" w:cstheme="majorHAnsi"/>
          <w:b/>
          <w:color w:val="auto"/>
        </w:rPr>
        <w:t>]</w:t>
      </w:r>
    </w:p>
    <w:p w14:paraId="46490DC5" w14:textId="136C3B20" w:rsidR="008B0582" w:rsidRPr="007C199D" w:rsidRDefault="008B0582" w:rsidP="004746E6">
      <w:pPr>
        <w:pStyle w:val="Akapitzlist"/>
        <w:widowControl w:val="0"/>
        <w:numPr>
          <w:ilvl w:val="0"/>
          <w:numId w:val="19"/>
        </w:numPr>
        <w:autoSpaceDE w:val="0"/>
        <w:autoSpaceDN w:val="0"/>
        <w:spacing w:after="120"/>
        <w:ind w:left="567" w:right="-2"/>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Strony wskazują następujące adresy do korespondencji </w:t>
      </w:r>
      <w:r w:rsidR="00075344">
        <w:rPr>
          <w:rFonts w:asciiTheme="majorHAnsi" w:hAnsiTheme="majorHAnsi" w:cstheme="majorHAnsi"/>
          <w:sz w:val="22"/>
          <w:szCs w:val="22"/>
        </w:rPr>
        <w:t xml:space="preserve">i dane osób do kontaktu </w:t>
      </w:r>
      <w:r w:rsidRPr="007C199D">
        <w:rPr>
          <w:rFonts w:asciiTheme="majorHAnsi" w:hAnsiTheme="majorHAnsi" w:cstheme="majorHAnsi"/>
          <w:sz w:val="22"/>
          <w:szCs w:val="22"/>
        </w:rPr>
        <w:t xml:space="preserve">w sprawach objętych </w:t>
      </w:r>
      <w:r w:rsidR="00075344">
        <w:rPr>
          <w:rFonts w:asciiTheme="majorHAnsi" w:hAnsiTheme="majorHAnsi" w:cstheme="majorHAnsi"/>
          <w:sz w:val="22"/>
          <w:szCs w:val="22"/>
        </w:rPr>
        <w:t xml:space="preserve">niniejszą </w:t>
      </w:r>
      <w:r w:rsidRPr="007C199D">
        <w:rPr>
          <w:rFonts w:asciiTheme="majorHAnsi" w:hAnsiTheme="majorHAnsi" w:cstheme="majorHAnsi"/>
          <w:sz w:val="22"/>
          <w:szCs w:val="22"/>
        </w:rPr>
        <w:t>Umową</w:t>
      </w:r>
      <w:r w:rsidR="00075344">
        <w:rPr>
          <w:rFonts w:asciiTheme="majorHAnsi" w:hAnsiTheme="majorHAnsi" w:cstheme="majorHAnsi"/>
          <w:sz w:val="22"/>
          <w:szCs w:val="22"/>
        </w:rPr>
        <w:t xml:space="preserve"> (w tym m.in. sposobu realizacji Umowy, podpisu pod Protokołem Odbioru). </w:t>
      </w:r>
      <w:r w:rsidRPr="007C199D">
        <w:rPr>
          <w:rFonts w:asciiTheme="majorHAnsi" w:hAnsiTheme="majorHAnsi" w:cstheme="majorHAnsi"/>
          <w:sz w:val="22"/>
          <w:szCs w:val="22"/>
        </w:rPr>
        <w:t xml:space="preserve"> </w:t>
      </w:r>
    </w:p>
    <w:p w14:paraId="7BA21D46" w14:textId="669721DF" w:rsidR="008B0582" w:rsidRPr="007C199D" w:rsidRDefault="00914B68" w:rsidP="008B0582">
      <w:pPr>
        <w:pStyle w:val="Akapitzlist"/>
        <w:widowControl w:val="0"/>
        <w:numPr>
          <w:ilvl w:val="0"/>
          <w:numId w:val="20"/>
        </w:numPr>
        <w:autoSpaceDE w:val="0"/>
        <w:autoSpaceDN w:val="0"/>
        <w:spacing w:after="120"/>
        <w:ind w:left="993" w:right="104"/>
        <w:contextualSpacing w:val="0"/>
        <w:jc w:val="both"/>
        <w:rPr>
          <w:rFonts w:asciiTheme="majorHAnsi" w:hAnsiTheme="majorHAnsi" w:cstheme="majorHAnsi"/>
          <w:sz w:val="22"/>
          <w:szCs w:val="22"/>
        </w:rPr>
      </w:pPr>
      <w:r>
        <w:rPr>
          <w:rFonts w:asciiTheme="majorHAnsi" w:hAnsiTheme="majorHAnsi" w:cstheme="majorHAnsi"/>
          <w:sz w:val="22"/>
          <w:szCs w:val="22"/>
        </w:rPr>
        <w:t>po stronie</w:t>
      </w:r>
      <w:r w:rsidR="008B0582" w:rsidRPr="007C199D">
        <w:rPr>
          <w:rFonts w:asciiTheme="majorHAnsi" w:hAnsiTheme="majorHAnsi" w:cstheme="majorHAnsi"/>
          <w:sz w:val="22"/>
          <w:szCs w:val="22"/>
        </w:rPr>
        <w:t xml:space="preserve"> Wykonawcy</w:t>
      </w:r>
      <w:r>
        <w:rPr>
          <w:rFonts w:asciiTheme="majorHAnsi" w:hAnsiTheme="majorHAnsi" w:cstheme="majorHAnsi"/>
          <w:sz w:val="22"/>
          <w:szCs w:val="22"/>
        </w:rPr>
        <w:t>; imię i nazwisko</w:t>
      </w:r>
      <w:r w:rsidR="008B0582" w:rsidRPr="007C199D">
        <w:rPr>
          <w:rFonts w:asciiTheme="majorHAnsi" w:hAnsiTheme="majorHAnsi" w:cstheme="majorHAnsi"/>
          <w:sz w:val="22"/>
          <w:szCs w:val="22"/>
        </w:rPr>
        <w:t xml:space="preserve">: </w:t>
      </w:r>
      <w:r>
        <w:rPr>
          <w:rFonts w:asciiTheme="majorHAnsi" w:hAnsiTheme="majorHAnsi" w:cstheme="majorHAnsi"/>
          <w:sz w:val="22"/>
          <w:szCs w:val="22"/>
        </w:rPr>
        <w:t>…………………………….</w:t>
      </w:r>
    </w:p>
    <w:p w14:paraId="1549F70D" w14:textId="39C02E84" w:rsidR="008B0582" w:rsidRPr="007C199D" w:rsidRDefault="008B0582" w:rsidP="008B0582">
      <w:pPr>
        <w:spacing w:after="120" w:line="240" w:lineRule="auto"/>
        <w:ind w:left="285" w:firstLine="708"/>
        <w:rPr>
          <w:rFonts w:asciiTheme="majorHAnsi" w:hAnsiTheme="majorHAnsi" w:cstheme="majorHAnsi"/>
          <w:color w:val="auto"/>
        </w:rPr>
      </w:pPr>
      <w:r w:rsidRPr="007C199D">
        <w:rPr>
          <w:rFonts w:asciiTheme="majorHAnsi" w:hAnsiTheme="majorHAnsi" w:cstheme="majorHAnsi"/>
          <w:color w:val="auto"/>
        </w:rPr>
        <w:t xml:space="preserve">adres </w:t>
      </w:r>
      <w:r w:rsidR="00914B68">
        <w:rPr>
          <w:rFonts w:asciiTheme="majorHAnsi" w:hAnsiTheme="majorHAnsi" w:cstheme="majorHAnsi"/>
          <w:color w:val="auto"/>
        </w:rPr>
        <w:t xml:space="preserve">do korespondencji </w:t>
      </w:r>
      <w:r w:rsidRPr="007C199D">
        <w:rPr>
          <w:rFonts w:asciiTheme="majorHAnsi" w:hAnsiTheme="majorHAnsi" w:cstheme="majorHAnsi"/>
          <w:color w:val="auto"/>
        </w:rPr>
        <w:t>w komparycji Umowy; e-mail: ……………………</w:t>
      </w:r>
      <w:proofErr w:type="gramStart"/>
      <w:r w:rsidRPr="007C199D">
        <w:rPr>
          <w:rFonts w:asciiTheme="majorHAnsi" w:hAnsiTheme="majorHAnsi" w:cstheme="majorHAnsi"/>
          <w:color w:val="auto"/>
        </w:rPr>
        <w:t>…….</w:t>
      </w:r>
      <w:proofErr w:type="gramEnd"/>
      <w:r w:rsidRPr="007C199D">
        <w:rPr>
          <w:rFonts w:asciiTheme="majorHAnsi" w:hAnsiTheme="majorHAnsi" w:cstheme="majorHAnsi"/>
          <w:color w:val="auto"/>
        </w:rPr>
        <w:t>., tel</w:t>
      </w:r>
      <w:r w:rsidR="00914B68">
        <w:rPr>
          <w:rFonts w:asciiTheme="majorHAnsi" w:hAnsiTheme="majorHAnsi" w:cstheme="majorHAnsi"/>
          <w:color w:val="auto"/>
        </w:rPr>
        <w:t>.</w:t>
      </w:r>
      <w:r w:rsidRPr="007C199D">
        <w:rPr>
          <w:rFonts w:asciiTheme="majorHAnsi" w:hAnsiTheme="majorHAnsi" w:cstheme="majorHAnsi"/>
          <w:color w:val="auto"/>
        </w:rPr>
        <w:t xml:space="preserve"> ……………………..</w:t>
      </w:r>
    </w:p>
    <w:p w14:paraId="5197617F" w14:textId="4D36F954" w:rsidR="008B0582" w:rsidRPr="007C199D" w:rsidRDefault="00914B68" w:rsidP="008B0582">
      <w:pPr>
        <w:pStyle w:val="Akapitzlist"/>
        <w:widowControl w:val="0"/>
        <w:numPr>
          <w:ilvl w:val="0"/>
          <w:numId w:val="20"/>
        </w:numPr>
        <w:autoSpaceDE w:val="0"/>
        <w:autoSpaceDN w:val="0"/>
        <w:spacing w:after="120"/>
        <w:ind w:left="993" w:right="104"/>
        <w:contextualSpacing w:val="0"/>
        <w:jc w:val="both"/>
        <w:rPr>
          <w:rFonts w:asciiTheme="majorHAnsi" w:hAnsiTheme="majorHAnsi" w:cstheme="majorHAnsi"/>
          <w:sz w:val="22"/>
          <w:szCs w:val="22"/>
        </w:rPr>
      </w:pPr>
      <w:r>
        <w:rPr>
          <w:rFonts w:asciiTheme="majorHAnsi" w:hAnsiTheme="majorHAnsi" w:cstheme="majorHAnsi"/>
          <w:sz w:val="22"/>
          <w:szCs w:val="22"/>
        </w:rPr>
        <w:t>po stronie</w:t>
      </w:r>
      <w:r w:rsidR="008B0582" w:rsidRPr="007C199D">
        <w:rPr>
          <w:rFonts w:asciiTheme="majorHAnsi" w:hAnsiTheme="majorHAnsi" w:cstheme="majorHAnsi"/>
          <w:sz w:val="22"/>
          <w:szCs w:val="22"/>
        </w:rPr>
        <w:t xml:space="preserve"> Zamawiającego</w:t>
      </w:r>
      <w:r>
        <w:rPr>
          <w:rFonts w:asciiTheme="majorHAnsi" w:hAnsiTheme="majorHAnsi" w:cstheme="majorHAnsi"/>
          <w:sz w:val="22"/>
          <w:szCs w:val="22"/>
        </w:rPr>
        <w:t>; imię i nazwisko: ………………………….</w:t>
      </w:r>
    </w:p>
    <w:p w14:paraId="378432AF" w14:textId="569C5EF2" w:rsidR="008B0582" w:rsidRPr="007C199D" w:rsidRDefault="008B0582" w:rsidP="008B0582">
      <w:pPr>
        <w:pStyle w:val="Akapitzlist"/>
        <w:spacing w:after="120"/>
        <w:ind w:left="993"/>
        <w:contextualSpacing w:val="0"/>
        <w:rPr>
          <w:rFonts w:asciiTheme="majorHAnsi" w:hAnsiTheme="majorHAnsi" w:cstheme="majorHAnsi"/>
          <w:sz w:val="22"/>
          <w:szCs w:val="22"/>
        </w:rPr>
      </w:pPr>
      <w:r w:rsidRPr="007C199D">
        <w:rPr>
          <w:rFonts w:asciiTheme="majorHAnsi" w:hAnsiTheme="majorHAnsi" w:cstheme="majorHAnsi"/>
          <w:sz w:val="22"/>
          <w:szCs w:val="22"/>
        </w:rPr>
        <w:lastRenderedPageBreak/>
        <w:t xml:space="preserve">adres </w:t>
      </w:r>
      <w:r w:rsidR="00914B68">
        <w:rPr>
          <w:rFonts w:asciiTheme="majorHAnsi" w:hAnsiTheme="majorHAnsi" w:cstheme="majorHAnsi"/>
          <w:sz w:val="22"/>
          <w:szCs w:val="22"/>
        </w:rPr>
        <w:t xml:space="preserve">do korespondencji </w:t>
      </w:r>
      <w:r w:rsidRPr="007C199D">
        <w:rPr>
          <w:rFonts w:asciiTheme="majorHAnsi" w:hAnsiTheme="majorHAnsi" w:cstheme="majorHAnsi"/>
          <w:sz w:val="22"/>
          <w:szCs w:val="22"/>
        </w:rPr>
        <w:t xml:space="preserve">w komparycji Umowy; </w:t>
      </w:r>
      <w:r w:rsidRPr="007C199D">
        <w:rPr>
          <w:rFonts w:asciiTheme="majorHAnsi" w:hAnsiTheme="majorHAnsi" w:cstheme="majorHAnsi"/>
        </w:rPr>
        <w:t>e-mail: ……………………</w:t>
      </w:r>
      <w:proofErr w:type="gramStart"/>
      <w:r w:rsidRPr="007C199D">
        <w:rPr>
          <w:rFonts w:asciiTheme="majorHAnsi" w:hAnsiTheme="majorHAnsi" w:cstheme="majorHAnsi"/>
        </w:rPr>
        <w:t>…….</w:t>
      </w:r>
      <w:proofErr w:type="gramEnd"/>
      <w:r w:rsidRPr="007C199D">
        <w:rPr>
          <w:rFonts w:asciiTheme="majorHAnsi" w:hAnsiTheme="majorHAnsi" w:cstheme="majorHAnsi"/>
        </w:rPr>
        <w:t>., tel</w:t>
      </w:r>
      <w:r w:rsidR="00914B68">
        <w:rPr>
          <w:rFonts w:asciiTheme="majorHAnsi" w:hAnsiTheme="majorHAnsi" w:cstheme="majorHAnsi"/>
        </w:rPr>
        <w:t xml:space="preserve">. </w:t>
      </w:r>
      <w:r w:rsidRPr="007C199D">
        <w:rPr>
          <w:rFonts w:asciiTheme="majorHAnsi" w:hAnsiTheme="majorHAnsi" w:cstheme="majorHAnsi"/>
        </w:rPr>
        <w:t>……………………..</w:t>
      </w:r>
    </w:p>
    <w:p w14:paraId="3A51CC2A" w14:textId="601AF370" w:rsidR="00075344" w:rsidRDefault="00075344" w:rsidP="008B0582">
      <w:pPr>
        <w:pStyle w:val="Akapitzlist"/>
        <w:widowControl w:val="0"/>
        <w:numPr>
          <w:ilvl w:val="0"/>
          <w:numId w:val="19"/>
        </w:numPr>
        <w:autoSpaceDE w:val="0"/>
        <w:autoSpaceDN w:val="0"/>
        <w:spacing w:after="120"/>
        <w:ind w:left="567"/>
        <w:contextualSpacing w:val="0"/>
        <w:jc w:val="both"/>
        <w:rPr>
          <w:rFonts w:asciiTheme="majorHAnsi" w:hAnsiTheme="majorHAnsi" w:cstheme="majorHAnsi"/>
          <w:sz w:val="22"/>
          <w:szCs w:val="22"/>
        </w:rPr>
      </w:pPr>
      <w:r>
        <w:rPr>
          <w:rFonts w:asciiTheme="majorHAnsi" w:hAnsiTheme="majorHAnsi" w:cstheme="majorHAnsi"/>
          <w:sz w:val="22"/>
          <w:szCs w:val="22"/>
        </w:rPr>
        <w:t xml:space="preserve">Dla uniknięcia wątpliwości osoba wskazana w ust. 1 lit. b) </w:t>
      </w:r>
      <w:r w:rsidR="00484703">
        <w:rPr>
          <w:rFonts w:asciiTheme="majorHAnsi" w:hAnsiTheme="majorHAnsi" w:cstheme="majorHAnsi"/>
          <w:sz w:val="22"/>
          <w:szCs w:val="22"/>
        </w:rPr>
        <w:t xml:space="preserve">niniejszego paragrafu </w:t>
      </w:r>
      <w:r>
        <w:rPr>
          <w:rFonts w:asciiTheme="majorHAnsi" w:hAnsiTheme="majorHAnsi" w:cstheme="majorHAnsi"/>
          <w:sz w:val="22"/>
          <w:szCs w:val="22"/>
        </w:rPr>
        <w:t>nie jest uprawniona do dokonywania zmian postanowień niniejszej Umowy</w:t>
      </w:r>
      <w:r w:rsidR="00484703">
        <w:rPr>
          <w:rFonts w:asciiTheme="majorHAnsi" w:hAnsiTheme="majorHAnsi" w:cstheme="majorHAnsi"/>
          <w:sz w:val="22"/>
          <w:szCs w:val="22"/>
        </w:rPr>
        <w:t>, w tym w przypadku</w:t>
      </w:r>
      <w:r w:rsidR="004746E6">
        <w:rPr>
          <w:rFonts w:asciiTheme="majorHAnsi" w:hAnsiTheme="majorHAnsi" w:cstheme="majorHAnsi"/>
          <w:sz w:val="22"/>
          <w:szCs w:val="22"/>
        </w:rPr>
        <w:t>,</w:t>
      </w:r>
      <w:r w:rsidR="00484703">
        <w:rPr>
          <w:rFonts w:asciiTheme="majorHAnsi" w:hAnsiTheme="majorHAnsi" w:cstheme="majorHAnsi"/>
          <w:sz w:val="22"/>
          <w:szCs w:val="22"/>
        </w:rPr>
        <w:t xml:space="preserve"> o którym mowa w § 2 ust. 5 Umowy.</w:t>
      </w:r>
    </w:p>
    <w:p w14:paraId="65992C7A" w14:textId="51E0DB81" w:rsidR="008B0582" w:rsidRPr="007C199D" w:rsidRDefault="008B0582" w:rsidP="008B0582">
      <w:pPr>
        <w:pStyle w:val="Akapitzlist"/>
        <w:widowControl w:val="0"/>
        <w:numPr>
          <w:ilvl w:val="0"/>
          <w:numId w:val="19"/>
        </w:numPr>
        <w:autoSpaceDE w:val="0"/>
        <w:autoSpaceDN w:val="0"/>
        <w:spacing w:after="120"/>
        <w:ind w:left="567"/>
        <w:contextualSpacing w:val="0"/>
        <w:jc w:val="both"/>
        <w:rPr>
          <w:rFonts w:asciiTheme="majorHAnsi" w:hAnsiTheme="majorHAnsi" w:cstheme="majorHAnsi"/>
          <w:sz w:val="22"/>
          <w:szCs w:val="22"/>
        </w:rPr>
      </w:pPr>
      <w:r w:rsidRPr="007C199D">
        <w:rPr>
          <w:rFonts w:asciiTheme="majorHAnsi" w:hAnsiTheme="majorHAnsi" w:cstheme="majorHAnsi"/>
          <w:sz w:val="22"/>
          <w:szCs w:val="22"/>
        </w:rPr>
        <w:t xml:space="preserve">Ilekroć w Umowie jest mowa o przesłaniu dokumentów, w tym wezwań i zawiadomień, jako właściwy należy uznać adres wskazany odpowiednio dla Wykonawcy albo Zamawiającego w ust. 1 niniejszego paragrafu. </w:t>
      </w:r>
      <w:r w:rsidRPr="007C199D">
        <w:rPr>
          <w:rFonts w:asciiTheme="majorHAnsi" w:hAnsiTheme="majorHAnsi" w:cstheme="majorHAnsi"/>
          <w:b/>
          <w:sz w:val="22"/>
          <w:szCs w:val="22"/>
        </w:rPr>
        <w:t xml:space="preserve"> </w:t>
      </w:r>
    </w:p>
    <w:p w14:paraId="404C3A68" w14:textId="77777777" w:rsidR="008B0582" w:rsidRPr="007C199D" w:rsidRDefault="008B0582" w:rsidP="008B0582">
      <w:pPr>
        <w:pStyle w:val="Akapitzlist"/>
        <w:widowControl w:val="0"/>
        <w:numPr>
          <w:ilvl w:val="0"/>
          <w:numId w:val="19"/>
        </w:numPr>
        <w:autoSpaceDE w:val="0"/>
        <w:autoSpaceDN w:val="0"/>
        <w:spacing w:after="120"/>
        <w:ind w:left="567"/>
        <w:contextualSpacing w:val="0"/>
        <w:jc w:val="both"/>
        <w:rPr>
          <w:rFonts w:asciiTheme="majorHAnsi" w:hAnsiTheme="majorHAnsi" w:cstheme="majorHAnsi"/>
          <w:sz w:val="22"/>
          <w:szCs w:val="22"/>
        </w:rPr>
      </w:pPr>
      <w:r w:rsidRPr="007C199D">
        <w:rPr>
          <w:rFonts w:asciiTheme="majorHAnsi" w:hAnsiTheme="majorHAnsi" w:cstheme="majorHAnsi"/>
        </w:rPr>
        <w:t xml:space="preserve">Zmiana danych wskazanych w ust. 1 niniejszego paragrafu nie stanowi zmiany Umowy i nie wymaga zawarcia aneksu do Umowy. Zmiana taka może być dokonana przez Stronę, której dotyczy i staje się skuteczna wobec drugiej Strony z chwilą jej pisemnego (w tym w formie elektronicznej) powiadomienia. W przypadku braku powiadomienia, korespondencję przesłaną na dotychczasowy adres e-mail uważa się za skutecznie doręczoną. </w:t>
      </w:r>
      <w:r w:rsidRPr="007C199D">
        <w:rPr>
          <w:rFonts w:asciiTheme="majorHAnsi" w:hAnsiTheme="majorHAnsi" w:cstheme="majorHAnsi"/>
          <w:b/>
        </w:rPr>
        <w:t xml:space="preserve"> </w:t>
      </w:r>
    </w:p>
    <w:p w14:paraId="47698BCF" w14:textId="77777777" w:rsidR="008B0582" w:rsidRPr="007C199D" w:rsidRDefault="008B0582" w:rsidP="008B0582">
      <w:pPr>
        <w:pBdr>
          <w:top w:val="nil"/>
          <w:left w:val="nil"/>
          <w:bottom w:val="nil"/>
          <w:right w:val="nil"/>
          <w:between w:val="nil"/>
        </w:pBdr>
        <w:spacing w:after="120" w:line="240" w:lineRule="auto"/>
        <w:ind w:left="284" w:right="141"/>
        <w:jc w:val="both"/>
        <w:rPr>
          <w:rFonts w:asciiTheme="majorHAnsi" w:hAnsiTheme="majorHAnsi" w:cstheme="majorHAnsi"/>
          <w:color w:val="auto"/>
        </w:rPr>
      </w:pPr>
    </w:p>
    <w:p w14:paraId="372570D9" w14:textId="574F5645" w:rsidR="008B0582" w:rsidRPr="007C199D" w:rsidRDefault="008B0582" w:rsidP="008B0582">
      <w:pPr>
        <w:spacing w:after="120" w:line="240" w:lineRule="auto"/>
        <w:ind w:left="41" w:right="36" w:hanging="10"/>
        <w:jc w:val="center"/>
        <w:rPr>
          <w:rFonts w:asciiTheme="majorHAnsi" w:hAnsiTheme="majorHAnsi" w:cstheme="majorHAnsi"/>
          <w:b/>
          <w:color w:val="auto"/>
        </w:rPr>
      </w:pPr>
      <w:r w:rsidRPr="007C199D">
        <w:rPr>
          <w:rFonts w:asciiTheme="majorHAnsi" w:hAnsiTheme="majorHAnsi" w:cstheme="majorHAnsi"/>
          <w:b/>
          <w:color w:val="auto"/>
        </w:rPr>
        <w:t>§ 1</w:t>
      </w:r>
      <w:r w:rsidR="00484703">
        <w:rPr>
          <w:rFonts w:asciiTheme="majorHAnsi" w:hAnsiTheme="majorHAnsi" w:cstheme="majorHAnsi"/>
          <w:b/>
          <w:color w:val="auto"/>
        </w:rPr>
        <w:t>0</w:t>
      </w:r>
      <w:r w:rsidR="004746E6">
        <w:rPr>
          <w:rFonts w:asciiTheme="majorHAnsi" w:hAnsiTheme="majorHAnsi" w:cstheme="majorHAnsi"/>
          <w:b/>
          <w:color w:val="auto"/>
        </w:rPr>
        <w:t xml:space="preserve"> </w:t>
      </w:r>
      <w:r w:rsidRPr="007C199D">
        <w:rPr>
          <w:rFonts w:asciiTheme="majorHAnsi" w:hAnsiTheme="majorHAnsi" w:cstheme="majorHAnsi"/>
          <w:b/>
          <w:color w:val="auto"/>
        </w:rPr>
        <w:t>[Postanowienie końcowe]</w:t>
      </w:r>
    </w:p>
    <w:p w14:paraId="3266F6D8" w14:textId="77777777" w:rsidR="008B0582" w:rsidRPr="007C199D" w:rsidRDefault="008B0582" w:rsidP="008B0582">
      <w:pPr>
        <w:numPr>
          <w:ilvl w:val="0"/>
          <w:numId w:val="18"/>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W sprawach nieuregulowanych w niniejszej Umowie zastosowanie mają przepisy prawa powszechnie obowiązującego, w tym przepisy ustawy z dnia 4 lutego 1994 r. o prawie autorskim i prawach pokrewnych (Dz.U. 1994 Nr 24 poz. 83 ze zm.) oraz przepisy ustawy z dnia 23 kwietnia 1964 r. Kodeks Cywilny (Dz.U. 1964 Nr 16 poz. 93 ze zm.). </w:t>
      </w:r>
    </w:p>
    <w:p w14:paraId="33189748" w14:textId="77777777" w:rsidR="008B0582" w:rsidRPr="007C199D" w:rsidRDefault="008B0582" w:rsidP="008B0582">
      <w:pPr>
        <w:numPr>
          <w:ilvl w:val="0"/>
          <w:numId w:val="18"/>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Jeżeli którekolwiek z postanowień Umowy okaże się z jakichkolwiek przyczyn nieważne lub nieskuteczne, nie narusza to ważności i skuteczności pozostałych postanowień Umowy. Strony są w takim wypadku zobowiązane do zastąpienia nieważnego lub nieskutecznego postanowienia takim, które najbardziej odpowiada ich intencjom. Analogiczny obowiązek powstaje w chwili, gdy w trakcie wykonywania Umowy wyniknie z niej luka wymagająca uzupełnienia. </w:t>
      </w:r>
    </w:p>
    <w:p w14:paraId="517084B0" w14:textId="77777777" w:rsidR="008B0582" w:rsidRPr="007C199D" w:rsidRDefault="008B0582" w:rsidP="008B0582">
      <w:pPr>
        <w:numPr>
          <w:ilvl w:val="0"/>
          <w:numId w:val="18"/>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Wszelkie zmiany i uzupełnienia Umowy powinny być sporządzone na piśmie pod rygorem nieważności, chyba że co innego wynika z treści Umowy.  </w:t>
      </w:r>
    </w:p>
    <w:p w14:paraId="649F447A" w14:textId="77777777" w:rsidR="008B0582" w:rsidRPr="007C199D" w:rsidRDefault="008B0582" w:rsidP="008B0582">
      <w:pPr>
        <w:numPr>
          <w:ilvl w:val="0"/>
          <w:numId w:val="18"/>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Strony nie są uprawnione do przeniesienia praw i obowiązków wynikających z niniejszej Umowy na inny podmiot, bez uzyskania uprzedniej pisemnej zgody drugiej Strony.  </w:t>
      </w:r>
    </w:p>
    <w:p w14:paraId="4D12F5C7" w14:textId="77777777" w:rsidR="008B0582" w:rsidRPr="007C199D" w:rsidRDefault="008B0582" w:rsidP="008B0582">
      <w:pPr>
        <w:numPr>
          <w:ilvl w:val="0"/>
          <w:numId w:val="18"/>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Sądem właściwym do rozpatrywania sporów wynikłych z niniejszej Umowy jest sąd powszechny właściwy ze względu na siedzibę Zamawiającego. </w:t>
      </w:r>
    </w:p>
    <w:p w14:paraId="6B6BBDFD" w14:textId="77777777" w:rsidR="008B0582" w:rsidRPr="007C199D" w:rsidRDefault="008B0582" w:rsidP="008B0582">
      <w:pPr>
        <w:numPr>
          <w:ilvl w:val="0"/>
          <w:numId w:val="18"/>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Załączniki do umowy stanowią jej integralną część:</w:t>
      </w:r>
    </w:p>
    <w:p w14:paraId="1F6485ED" w14:textId="718D94F9" w:rsidR="008B0582" w:rsidRPr="00484703" w:rsidRDefault="008B0582" w:rsidP="008B0582">
      <w:pPr>
        <w:spacing w:after="120" w:line="240" w:lineRule="auto"/>
        <w:ind w:left="585"/>
        <w:jc w:val="both"/>
        <w:rPr>
          <w:rFonts w:asciiTheme="majorHAnsi" w:hAnsiTheme="majorHAnsi" w:cstheme="majorHAnsi"/>
          <w:color w:val="auto"/>
        </w:rPr>
      </w:pPr>
      <w:r w:rsidRPr="00484703">
        <w:rPr>
          <w:rFonts w:asciiTheme="majorHAnsi" w:hAnsiTheme="majorHAnsi" w:cstheme="majorHAnsi"/>
          <w:color w:val="auto"/>
        </w:rPr>
        <w:t xml:space="preserve">Załącznik nr 1 – </w:t>
      </w:r>
      <w:r w:rsidR="00E41DFD" w:rsidRPr="00484703">
        <w:rPr>
          <w:rFonts w:asciiTheme="majorHAnsi" w:hAnsiTheme="majorHAnsi" w:cstheme="majorHAnsi"/>
          <w:color w:val="auto"/>
        </w:rPr>
        <w:t xml:space="preserve">Formularz </w:t>
      </w:r>
      <w:r w:rsidR="00484703" w:rsidRPr="00484703">
        <w:rPr>
          <w:rFonts w:asciiTheme="majorHAnsi" w:hAnsiTheme="majorHAnsi" w:cstheme="majorHAnsi"/>
          <w:color w:val="auto"/>
        </w:rPr>
        <w:t>R</w:t>
      </w:r>
      <w:r w:rsidR="00E41DFD" w:rsidRPr="00484703">
        <w:rPr>
          <w:rFonts w:asciiTheme="majorHAnsi" w:hAnsiTheme="majorHAnsi" w:cstheme="majorHAnsi"/>
          <w:color w:val="auto"/>
        </w:rPr>
        <w:t>ecenzji</w:t>
      </w:r>
      <w:r w:rsidR="004746E6">
        <w:rPr>
          <w:rFonts w:asciiTheme="majorHAnsi" w:hAnsiTheme="majorHAnsi" w:cstheme="majorHAnsi"/>
          <w:color w:val="auto"/>
        </w:rPr>
        <w:t xml:space="preserve"> (wzór)</w:t>
      </w:r>
    </w:p>
    <w:p w14:paraId="3FA58AC2" w14:textId="7B4506D4" w:rsidR="008B0582" w:rsidRPr="007C199D" w:rsidRDefault="008B0582" w:rsidP="004746E6">
      <w:pPr>
        <w:pStyle w:val="NormalnyWeb"/>
        <w:spacing w:before="0" w:beforeAutospacing="0" w:after="120" w:afterAutospacing="0"/>
        <w:ind w:left="585"/>
        <w:jc w:val="both"/>
        <w:textAlignment w:val="baseline"/>
        <w:rPr>
          <w:rFonts w:asciiTheme="majorHAnsi" w:hAnsiTheme="majorHAnsi" w:cstheme="majorHAnsi"/>
          <w:sz w:val="22"/>
          <w:szCs w:val="22"/>
        </w:rPr>
      </w:pPr>
      <w:proofErr w:type="spellStart"/>
      <w:r w:rsidRPr="00484703">
        <w:rPr>
          <w:rFonts w:asciiTheme="majorHAnsi" w:hAnsiTheme="majorHAnsi" w:cstheme="majorHAnsi"/>
          <w:sz w:val="22"/>
          <w:szCs w:val="22"/>
        </w:rPr>
        <w:t>Załącznik</w:t>
      </w:r>
      <w:proofErr w:type="spellEnd"/>
      <w:r w:rsidRPr="00484703">
        <w:rPr>
          <w:rFonts w:asciiTheme="majorHAnsi" w:hAnsiTheme="majorHAnsi" w:cstheme="majorHAnsi"/>
          <w:sz w:val="22"/>
          <w:szCs w:val="22"/>
        </w:rPr>
        <w:t xml:space="preserve"> </w:t>
      </w:r>
      <w:r w:rsidR="004746E6">
        <w:rPr>
          <w:rFonts w:asciiTheme="majorHAnsi" w:hAnsiTheme="majorHAnsi" w:cstheme="majorHAnsi"/>
          <w:sz w:val="22"/>
          <w:szCs w:val="22"/>
        </w:rPr>
        <w:t>n</w:t>
      </w:r>
      <w:r w:rsidRPr="00484703">
        <w:rPr>
          <w:rFonts w:asciiTheme="majorHAnsi" w:hAnsiTheme="majorHAnsi" w:cstheme="majorHAnsi"/>
          <w:sz w:val="22"/>
          <w:szCs w:val="22"/>
        </w:rPr>
        <w:t xml:space="preserve">r 2 </w:t>
      </w:r>
      <w:proofErr w:type="gramStart"/>
      <w:r w:rsidRPr="00484703">
        <w:rPr>
          <w:rFonts w:asciiTheme="majorHAnsi" w:hAnsiTheme="majorHAnsi" w:cstheme="majorHAnsi"/>
          <w:sz w:val="22"/>
          <w:szCs w:val="22"/>
        </w:rPr>
        <w:t xml:space="preserve">– </w:t>
      </w:r>
      <w:r w:rsidR="00E41DFD" w:rsidRPr="00484703">
        <w:rPr>
          <w:rFonts w:asciiTheme="majorHAnsi" w:hAnsiTheme="majorHAnsi" w:cstheme="majorHAnsi"/>
          <w:sz w:val="22"/>
          <w:szCs w:val="22"/>
        </w:rPr>
        <w:t xml:space="preserve"> </w:t>
      </w:r>
      <w:proofErr w:type="spellStart"/>
      <w:r w:rsidR="00E41DFD" w:rsidRPr="00484703">
        <w:rPr>
          <w:rFonts w:asciiTheme="majorHAnsi" w:hAnsiTheme="majorHAnsi" w:cstheme="majorHAnsi"/>
          <w:sz w:val="22"/>
          <w:szCs w:val="22"/>
        </w:rPr>
        <w:t>Protokoł</w:t>
      </w:r>
      <w:proofErr w:type="spellEnd"/>
      <w:proofErr w:type="gramEnd"/>
      <w:r w:rsidR="00E41DFD" w:rsidRPr="00484703">
        <w:rPr>
          <w:rFonts w:asciiTheme="majorHAnsi" w:hAnsiTheme="majorHAnsi" w:cstheme="majorHAnsi"/>
          <w:sz w:val="22"/>
          <w:szCs w:val="22"/>
        </w:rPr>
        <w:t xml:space="preserve"> </w:t>
      </w:r>
      <w:proofErr w:type="spellStart"/>
      <w:r w:rsidR="00E41DFD" w:rsidRPr="00484703">
        <w:rPr>
          <w:rFonts w:asciiTheme="majorHAnsi" w:hAnsiTheme="majorHAnsi" w:cstheme="majorHAnsi"/>
          <w:sz w:val="22"/>
          <w:szCs w:val="22"/>
        </w:rPr>
        <w:t>Odbioru</w:t>
      </w:r>
      <w:proofErr w:type="spellEnd"/>
      <w:r w:rsidR="004746E6">
        <w:rPr>
          <w:rFonts w:asciiTheme="majorHAnsi" w:hAnsiTheme="majorHAnsi" w:cstheme="majorHAnsi"/>
          <w:sz w:val="22"/>
          <w:szCs w:val="22"/>
        </w:rPr>
        <w:t xml:space="preserve"> (</w:t>
      </w:r>
      <w:proofErr w:type="spellStart"/>
      <w:r w:rsidR="004746E6">
        <w:rPr>
          <w:rFonts w:asciiTheme="majorHAnsi" w:hAnsiTheme="majorHAnsi" w:cstheme="majorHAnsi"/>
          <w:sz w:val="22"/>
          <w:szCs w:val="22"/>
        </w:rPr>
        <w:t>wzór</w:t>
      </w:r>
      <w:proofErr w:type="spellEnd"/>
      <w:r w:rsidR="004746E6">
        <w:rPr>
          <w:rFonts w:asciiTheme="majorHAnsi" w:hAnsiTheme="majorHAnsi" w:cstheme="majorHAnsi"/>
          <w:sz w:val="22"/>
          <w:szCs w:val="22"/>
        </w:rPr>
        <w:t>)</w:t>
      </w:r>
    </w:p>
    <w:p w14:paraId="4CC90985" w14:textId="77777777" w:rsidR="008B0582" w:rsidRPr="007C199D" w:rsidRDefault="008B0582" w:rsidP="008B0582">
      <w:pPr>
        <w:numPr>
          <w:ilvl w:val="0"/>
          <w:numId w:val="18"/>
        </w:numPr>
        <w:spacing w:after="120" w:line="240" w:lineRule="auto"/>
        <w:ind w:hanging="360"/>
        <w:jc w:val="both"/>
        <w:rPr>
          <w:rFonts w:asciiTheme="majorHAnsi" w:hAnsiTheme="majorHAnsi" w:cstheme="majorHAnsi"/>
          <w:color w:val="auto"/>
        </w:rPr>
      </w:pPr>
      <w:r w:rsidRPr="007C199D">
        <w:rPr>
          <w:rFonts w:asciiTheme="majorHAnsi" w:hAnsiTheme="majorHAnsi" w:cstheme="majorHAnsi"/>
          <w:color w:val="auto"/>
        </w:rPr>
        <w:t xml:space="preserve">Niniejszą Umowę sporządzono w dwóch jednobrzmiących egzemplarzach, po jednym dla każdej ze Stron.  </w:t>
      </w:r>
    </w:p>
    <w:p w14:paraId="41171E78" w14:textId="77777777" w:rsidR="008B0582" w:rsidRPr="007C199D" w:rsidRDefault="008B0582" w:rsidP="008B0582">
      <w:pPr>
        <w:tabs>
          <w:tab w:val="left" w:pos="360"/>
        </w:tabs>
        <w:suppressAutoHyphens/>
        <w:spacing w:after="120" w:line="240" w:lineRule="auto"/>
        <w:jc w:val="both"/>
        <w:rPr>
          <w:rFonts w:asciiTheme="majorHAnsi" w:eastAsia="Times New Roman" w:hAnsiTheme="majorHAnsi" w:cstheme="majorHAnsi"/>
          <w:color w:val="auto"/>
          <w:lang w:eastAsia="ar-SA"/>
        </w:rPr>
      </w:pPr>
    </w:p>
    <w:p w14:paraId="2EF8BE35" w14:textId="77777777" w:rsidR="008B0582" w:rsidRPr="007C199D" w:rsidRDefault="008B0582" w:rsidP="008B0582">
      <w:pPr>
        <w:tabs>
          <w:tab w:val="left" w:pos="360"/>
        </w:tabs>
        <w:suppressAutoHyphens/>
        <w:spacing w:after="120" w:line="240" w:lineRule="auto"/>
        <w:jc w:val="both"/>
        <w:rPr>
          <w:rFonts w:asciiTheme="majorHAnsi" w:eastAsia="Times New Roman" w:hAnsiTheme="majorHAnsi" w:cstheme="majorHAnsi"/>
          <w:color w:val="auto"/>
          <w:lang w:eastAsia="ar-SA"/>
        </w:rPr>
      </w:pPr>
    </w:p>
    <w:p w14:paraId="17A5BE37" w14:textId="77777777" w:rsidR="008B0582" w:rsidRPr="007C199D" w:rsidRDefault="008B0582" w:rsidP="008B0582">
      <w:pPr>
        <w:tabs>
          <w:tab w:val="left" w:pos="360"/>
        </w:tabs>
        <w:suppressAutoHyphens/>
        <w:spacing w:after="120" w:line="240" w:lineRule="auto"/>
        <w:jc w:val="both"/>
        <w:rPr>
          <w:rFonts w:asciiTheme="majorHAnsi" w:eastAsia="Times New Roman" w:hAnsiTheme="majorHAnsi" w:cstheme="majorHAnsi"/>
          <w:color w:val="auto"/>
          <w:lang w:eastAsia="ar-SA"/>
        </w:rPr>
      </w:pPr>
      <w:r w:rsidRPr="007C199D">
        <w:rPr>
          <w:rFonts w:asciiTheme="majorHAnsi" w:eastAsia="Times New Roman" w:hAnsiTheme="majorHAnsi" w:cstheme="majorHAnsi"/>
          <w:color w:val="auto"/>
          <w:lang w:eastAsia="ar-SA"/>
        </w:rPr>
        <w:t>____________________________</w:t>
      </w:r>
      <w:r w:rsidRPr="007C199D">
        <w:rPr>
          <w:rFonts w:asciiTheme="majorHAnsi" w:eastAsia="Times New Roman" w:hAnsiTheme="majorHAnsi" w:cstheme="majorHAnsi"/>
          <w:color w:val="auto"/>
          <w:lang w:eastAsia="ar-SA"/>
        </w:rPr>
        <w:tab/>
      </w:r>
      <w:r w:rsidRPr="007C199D">
        <w:rPr>
          <w:rFonts w:asciiTheme="majorHAnsi" w:eastAsia="Times New Roman" w:hAnsiTheme="majorHAnsi" w:cstheme="majorHAnsi"/>
          <w:color w:val="auto"/>
          <w:lang w:eastAsia="ar-SA"/>
        </w:rPr>
        <w:tab/>
      </w:r>
      <w:r w:rsidRPr="007C199D">
        <w:rPr>
          <w:rFonts w:asciiTheme="majorHAnsi" w:eastAsia="Times New Roman" w:hAnsiTheme="majorHAnsi" w:cstheme="majorHAnsi"/>
          <w:color w:val="auto"/>
          <w:lang w:eastAsia="ar-SA"/>
        </w:rPr>
        <w:tab/>
      </w:r>
      <w:r w:rsidRPr="007C199D">
        <w:rPr>
          <w:rFonts w:asciiTheme="majorHAnsi" w:eastAsia="Times New Roman" w:hAnsiTheme="majorHAnsi" w:cstheme="majorHAnsi"/>
          <w:color w:val="auto"/>
          <w:lang w:eastAsia="ar-SA"/>
        </w:rPr>
        <w:tab/>
        <w:t>____________________________</w:t>
      </w:r>
    </w:p>
    <w:p w14:paraId="4C7EF7FB" w14:textId="77777777" w:rsidR="008B0582" w:rsidRPr="007C199D" w:rsidRDefault="008B0582" w:rsidP="008B0582">
      <w:pPr>
        <w:tabs>
          <w:tab w:val="left" w:pos="993"/>
          <w:tab w:val="left" w:pos="5670"/>
        </w:tabs>
        <w:suppressAutoHyphens/>
        <w:spacing w:after="120" w:line="240" w:lineRule="auto"/>
        <w:ind w:left="284" w:hanging="284"/>
        <w:jc w:val="both"/>
        <w:rPr>
          <w:rFonts w:asciiTheme="majorHAnsi" w:eastAsia="Times New Roman" w:hAnsiTheme="majorHAnsi" w:cstheme="majorHAnsi"/>
          <w:b/>
          <w:color w:val="auto"/>
          <w:lang w:eastAsia="ar-SA"/>
        </w:rPr>
      </w:pPr>
      <w:r w:rsidRPr="007C199D">
        <w:rPr>
          <w:rFonts w:asciiTheme="majorHAnsi" w:eastAsia="Times New Roman" w:hAnsiTheme="majorHAnsi" w:cstheme="majorHAnsi"/>
          <w:b/>
          <w:color w:val="auto"/>
          <w:lang w:eastAsia="ar-SA"/>
        </w:rPr>
        <w:tab/>
      </w:r>
      <w:r w:rsidRPr="007C199D">
        <w:rPr>
          <w:rFonts w:asciiTheme="majorHAnsi" w:eastAsia="Times New Roman" w:hAnsiTheme="majorHAnsi" w:cstheme="majorHAnsi"/>
          <w:b/>
          <w:color w:val="auto"/>
          <w:lang w:eastAsia="ar-SA"/>
        </w:rPr>
        <w:tab/>
        <w:t xml:space="preserve">Zamawiający </w:t>
      </w:r>
      <w:r w:rsidRPr="007C199D">
        <w:rPr>
          <w:rFonts w:asciiTheme="majorHAnsi" w:eastAsia="Times New Roman" w:hAnsiTheme="majorHAnsi" w:cstheme="majorHAnsi"/>
          <w:b/>
          <w:color w:val="auto"/>
          <w:lang w:eastAsia="ar-SA"/>
        </w:rPr>
        <w:tab/>
      </w:r>
      <w:r w:rsidRPr="007C199D">
        <w:rPr>
          <w:rFonts w:asciiTheme="majorHAnsi" w:eastAsia="Times New Roman" w:hAnsiTheme="majorHAnsi" w:cstheme="majorHAnsi"/>
          <w:b/>
          <w:color w:val="auto"/>
          <w:lang w:eastAsia="ar-SA"/>
        </w:rPr>
        <w:tab/>
        <w:t xml:space="preserve">     Wykonawca</w:t>
      </w:r>
    </w:p>
    <w:p w14:paraId="3DFC3445" w14:textId="77777777" w:rsidR="008B0582" w:rsidRPr="007C199D" w:rsidRDefault="008B0582" w:rsidP="008B0582">
      <w:pPr>
        <w:spacing w:after="120" w:line="240" w:lineRule="auto"/>
        <w:jc w:val="right"/>
        <w:rPr>
          <w:rFonts w:asciiTheme="majorHAnsi" w:hAnsiTheme="majorHAnsi" w:cstheme="majorHAnsi"/>
          <w:b/>
          <w:bCs/>
          <w:color w:val="auto"/>
          <w:bdr w:val="none" w:sz="0" w:space="0" w:color="auto" w:frame="1"/>
          <w:lang w:val="cs-CZ"/>
        </w:rPr>
      </w:pPr>
      <w:r w:rsidRPr="007C199D">
        <w:rPr>
          <w:rFonts w:asciiTheme="majorHAnsi" w:eastAsia="MS Mincho" w:hAnsiTheme="majorHAnsi" w:cstheme="majorHAnsi"/>
          <w:bCs/>
          <w:color w:val="auto"/>
          <w:lang w:val="cs-CZ" w:eastAsia="pl-PL"/>
        </w:rPr>
        <w:br w:type="page"/>
      </w:r>
    </w:p>
    <w:p w14:paraId="1A49C629" w14:textId="61412BCB" w:rsidR="00484703" w:rsidRPr="007C199D" w:rsidRDefault="00484703" w:rsidP="00484703">
      <w:pPr>
        <w:suppressAutoHyphens/>
        <w:spacing w:after="120" w:line="240" w:lineRule="auto"/>
        <w:ind w:left="284" w:hanging="284"/>
        <w:jc w:val="right"/>
        <w:rPr>
          <w:rFonts w:asciiTheme="majorHAnsi" w:eastAsia="SimSun" w:hAnsiTheme="majorHAnsi" w:cstheme="majorHAnsi"/>
          <w:b/>
          <w:color w:val="auto"/>
          <w:kern w:val="1"/>
          <w:lang w:eastAsia="hi-IN" w:bidi="hi-IN"/>
        </w:rPr>
      </w:pPr>
      <w:r w:rsidRPr="007C199D">
        <w:rPr>
          <w:rFonts w:asciiTheme="majorHAnsi" w:eastAsia="SimSun" w:hAnsiTheme="majorHAnsi" w:cstheme="majorHAnsi"/>
          <w:b/>
          <w:color w:val="auto"/>
          <w:kern w:val="1"/>
          <w:lang w:eastAsia="hi-IN" w:bidi="hi-IN"/>
        </w:rPr>
        <w:lastRenderedPageBreak/>
        <w:t xml:space="preserve">Załącznik nr </w:t>
      </w:r>
      <w:r>
        <w:rPr>
          <w:rFonts w:asciiTheme="majorHAnsi" w:eastAsia="SimSun" w:hAnsiTheme="majorHAnsi" w:cstheme="majorHAnsi"/>
          <w:b/>
          <w:color w:val="auto"/>
          <w:kern w:val="1"/>
          <w:lang w:eastAsia="hi-IN" w:bidi="hi-IN"/>
        </w:rPr>
        <w:t>1</w:t>
      </w:r>
      <w:r w:rsidRPr="007C199D">
        <w:rPr>
          <w:rFonts w:asciiTheme="majorHAnsi" w:eastAsia="SimSun" w:hAnsiTheme="majorHAnsi" w:cstheme="majorHAnsi"/>
          <w:b/>
          <w:color w:val="auto"/>
          <w:kern w:val="1"/>
          <w:lang w:eastAsia="hi-IN" w:bidi="hi-IN"/>
        </w:rPr>
        <w:t xml:space="preserve"> </w:t>
      </w:r>
      <w:r w:rsidRPr="007C199D">
        <w:rPr>
          <w:rFonts w:asciiTheme="majorHAnsi" w:hAnsiTheme="majorHAnsi" w:cstheme="majorHAnsi"/>
          <w:b/>
          <w:bCs/>
          <w:color w:val="auto"/>
          <w:kern w:val="1"/>
          <w:bdr w:val="none" w:sz="0" w:space="0" w:color="auto" w:frame="1"/>
          <w:lang w:bidi="hi-IN"/>
        </w:rPr>
        <w:t xml:space="preserve">do </w:t>
      </w:r>
      <w:proofErr w:type="gramStart"/>
      <w:r>
        <w:rPr>
          <w:rFonts w:asciiTheme="majorHAnsi" w:hAnsiTheme="majorHAnsi" w:cstheme="majorHAnsi"/>
          <w:b/>
          <w:bCs/>
          <w:color w:val="auto"/>
          <w:kern w:val="1"/>
          <w:bdr w:val="none" w:sz="0" w:space="0" w:color="auto" w:frame="1"/>
          <w:lang w:bidi="hi-IN"/>
        </w:rPr>
        <w:t>U</w:t>
      </w:r>
      <w:r w:rsidRPr="007C199D">
        <w:rPr>
          <w:rFonts w:asciiTheme="majorHAnsi" w:hAnsiTheme="majorHAnsi" w:cstheme="majorHAnsi"/>
          <w:b/>
          <w:bCs/>
          <w:color w:val="auto"/>
          <w:kern w:val="1"/>
          <w:bdr w:val="none" w:sz="0" w:space="0" w:color="auto" w:frame="1"/>
          <w:lang w:bidi="hi-IN"/>
        </w:rPr>
        <w:t xml:space="preserve">mowy </w:t>
      </w:r>
      <w:r>
        <w:rPr>
          <w:rFonts w:asciiTheme="majorHAnsi" w:hAnsiTheme="majorHAnsi" w:cstheme="majorHAnsi"/>
          <w:b/>
          <w:bCs/>
          <w:color w:val="auto"/>
          <w:kern w:val="1"/>
          <w:bdr w:val="none" w:sz="0" w:space="0" w:color="auto" w:frame="1"/>
          <w:lang w:bidi="hi-IN"/>
        </w:rPr>
        <w:t xml:space="preserve"> z</w:t>
      </w:r>
      <w:proofErr w:type="gramEnd"/>
      <w:r>
        <w:rPr>
          <w:rFonts w:asciiTheme="majorHAnsi" w:hAnsiTheme="majorHAnsi" w:cstheme="majorHAnsi"/>
          <w:b/>
          <w:bCs/>
          <w:color w:val="auto"/>
          <w:kern w:val="1"/>
          <w:bdr w:val="none" w:sz="0" w:space="0" w:color="auto" w:frame="1"/>
          <w:lang w:bidi="hi-IN"/>
        </w:rPr>
        <w:t xml:space="preserve"> dnia ……………</w:t>
      </w:r>
    </w:p>
    <w:p w14:paraId="1B43CE2A" w14:textId="4F5CDD59" w:rsidR="00484703" w:rsidRPr="007C199D" w:rsidRDefault="00484703" w:rsidP="00484703">
      <w:pPr>
        <w:suppressAutoHyphens/>
        <w:spacing w:after="120" w:line="240" w:lineRule="auto"/>
        <w:ind w:left="284" w:hanging="284"/>
        <w:jc w:val="right"/>
        <w:rPr>
          <w:rFonts w:asciiTheme="majorHAnsi" w:eastAsia="SimSun" w:hAnsiTheme="majorHAnsi" w:cstheme="majorHAnsi"/>
          <w:b/>
          <w:color w:val="auto"/>
          <w:kern w:val="1"/>
          <w:lang w:eastAsia="hi-IN" w:bidi="hi-IN"/>
        </w:rPr>
      </w:pPr>
      <w:r>
        <w:rPr>
          <w:rFonts w:asciiTheme="majorHAnsi" w:eastAsia="SimSun" w:hAnsiTheme="majorHAnsi" w:cstheme="majorHAnsi"/>
          <w:b/>
          <w:color w:val="auto"/>
          <w:kern w:val="1"/>
          <w:lang w:eastAsia="hi-IN" w:bidi="hi-IN"/>
        </w:rPr>
        <w:t>Formularz Recenzji</w:t>
      </w:r>
      <w:r w:rsidRPr="007C199D">
        <w:rPr>
          <w:rFonts w:asciiTheme="majorHAnsi" w:eastAsia="SimSun" w:hAnsiTheme="majorHAnsi" w:cstheme="majorHAnsi"/>
          <w:b/>
          <w:color w:val="auto"/>
          <w:kern w:val="1"/>
          <w:lang w:eastAsia="hi-IN" w:bidi="hi-IN"/>
        </w:rPr>
        <w:t xml:space="preserve"> (wzór)</w:t>
      </w:r>
    </w:p>
    <w:p w14:paraId="0F6E1DFA" w14:textId="77777777" w:rsidR="008B0582" w:rsidRPr="007C199D" w:rsidRDefault="008B0582" w:rsidP="008B0582">
      <w:pPr>
        <w:suppressAutoHyphens/>
        <w:spacing w:after="120" w:line="240" w:lineRule="auto"/>
        <w:rPr>
          <w:rFonts w:asciiTheme="majorHAnsi" w:eastAsia="SimSun" w:hAnsiTheme="majorHAnsi" w:cstheme="majorHAnsi"/>
          <w:b/>
          <w:color w:val="auto"/>
          <w:kern w:val="1"/>
          <w:lang w:eastAsia="hi-IN" w:bidi="hi-IN"/>
        </w:rPr>
      </w:pPr>
    </w:p>
    <w:p w14:paraId="445BE066" w14:textId="77777777" w:rsidR="00914B68" w:rsidRPr="00914B68" w:rsidRDefault="00914B68" w:rsidP="00914B68">
      <w:pPr>
        <w:spacing w:before="76"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8"/>
          <w:szCs w:val="28"/>
          <w:lang w:eastAsia="pl-PL"/>
        </w:rPr>
        <w:t xml:space="preserve">Arkusz </w:t>
      </w:r>
      <w:proofErr w:type="gramStart"/>
      <w:r w:rsidRPr="00914B68">
        <w:rPr>
          <w:rFonts w:ascii="Times New Roman" w:eastAsia="Times New Roman" w:hAnsi="Times New Roman"/>
          <w:color w:val="000000"/>
          <w:sz w:val="28"/>
          <w:szCs w:val="28"/>
          <w:lang w:eastAsia="pl-PL"/>
        </w:rPr>
        <w:t>recenzji  artykułu</w:t>
      </w:r>
      <w:proofErr w:type="gramEnd"/>
      <w:r w:rsidRPr="00914B68">
        <w:rPr>
          <w:rFonts w:ascii="Times New Roman" w:eastAsia="Times New Roman" w:hAnsi="Times New Roman"/>
          <w:color w:val="000000"/>
          <w:sz w:val="28"/>
          <w:szCs w:val="28"/>
          <w:lang w:eastAsia="pl-PL"/>
        </w:rPr>
        <w:t xml:space="preserve"> w czasopiśmie naukowym</w:t>
      </w:r>
    </w:p>
    <w:p w14:paraId="13BC8CB6" w14:textId="77777777" w:rsidR="00914B68" w:rsidRPr="00914B68" w:rsidRDefault="00914B68" w:rsidP="00914B68">
      <w:pPr>
        <w:spacing w:before="76"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i/>
          <w:iCs/>
          <w:color w:val="000000"/>
          <w:sz w:val="28"/>
          <w:szCs w:val="28"/>
          <w:lang w:eastAsia="pl-PL"/>
        </w:rPr>
        <w:t xml:space="preserve">The </w:t>
      </w:r>
      <w:proofErr w:type="spellStart"/>
      <w:r w:rsidRPr="00914B68">
        <w:rPr>
          <w:rFonts w:ascii="Times New Roman" w:eastAsia="Times New Roman" w:hAnsi="Times New Roman"/>
          <w:i/>
          <w:iCs/>
          <w:color w:val="000000"/>
          <w:sz w:val="28"/>
          <w:szCs w:val="28"/>
          <w:lang w:eastAsia="pl-PL"/>
        </w:rPr>
        <w:t>sheet</w:t>
      </w:r>
      <w:proofErr w:type="spellEnd"/>
      <w:r w:rsidRPr="00914B68">
        <w:rPr>
          <w:rFonts w:ascii="Times New Roman" w:eastAsia="Times New Roman" w:hAnsi="Times New Roman"/>
          <w:i/>
          <w:iCs/>
          <w:color w:val="000000"/>
          <w:sz w:val="28"/>
          <w:szCs w:val="28"/>
          <w:lang w:eastAsia="pl-PL"/>
        </w:rPr>
        <w:t xml:space="preserve"> of </w:t>
      </w:r>
      <w:proofErr w:type="spellStart"/>
      <w:r w:rsidRPr="00914B68">
        <w:rPr>
          <w:rFonts w:ascii="Times New Roman" w:eastAsia="Times New Roman" w:hAnsi="Times New Roman"/>
          <w:i/>
          <w:iCs/>
          <w:color w:val="000000"/>
          <w:sz w:val="28"/>
          <w:szCs w:val="28"/>
          <w:lang w:eastAsia="pl-PL"/>
        </w:rPr>
        <w:t>review</w:t>
      </w:r>
      <w:proofErr w:type="spellEnd"/>
      <w:r w:rsidRPr="00914B68">
        <w:rPr>
          <w:rFonts w:ascii="Times New Roman" w:eastAsia="Times New Roman" w:hAnsi="Times New Roman"/>
          <w:i/>
          <w:iCs/>
          <w:color w:val="000000"/>
          <w:sz w:val="28"/>
          <w:szCs w:val="28"/>
          <w:lang w:eastAsia="pl-PL"/>
        </w:rPr>
        <w:t xml:space="preserve"> of a </w:t>
      </w:r>
      <w:proofErr w:type="spellStart"/>
      <w:r w:rsidRPr="00914B68">
        <w:rPr>
          <w:rFonts w:ascii="Times New Roman" w:eastAsia="Times New Roman" w:hAnsi="Times New Roman"/>
          <w:i/>
          <w:iCs/>
          <w:color w:val="000000"/>
          <w:sz w:val="28"/>
          <w:szCs w:val="28"/>
          <w:lang w:eastAsia="pl-PL"/>
        </w:rPr>
        <w:t>paper</w:t>
      </w:r>
      <w:proofErr w:type="spellEnd"/>
      <w:r w:rsidRPr="00914B68">
        <w:rPr>
          <w:rFonts w:ascii="Times New Roman" w:eastAsia="Times New Roman" w:hAnsi="Times New Roman"/>
          <w:i/>
          <w:iCs/>
          <w:color w:val="000000"/>
          <w:sz w:val="28"/>
          <w:szCs w:val="28"/>
          <w:lang w:eastAsia="pl-PL"/>
        </w:rPr>
        <w:t xml:space="preserve"> for </w:t>
      </w:r>
      <w:proofErr w:type="spellStart"/>
      <w:r w:rsidRPr="00914B68">
        <w:rPr>
          <w:rFonts w:ascii="Times New Roman" w:eastAsia="Times New Roman" w:hAnsi="Times New Roman"/>
          <w:i/>
          <w:iCs/>
          <w:color w:val="000000"/>
          <w:sz w:val="28"/>
          <w:szCs w:val="28"/>
          <w:lang w:eastAsia="pl-PL"/>
        </w:rPr>
        <w:t>publication</w:t>
      </w:r>
      <w:proofErr w:type="spellEnd"/>
      <w:r w:rsidRPr="00914B68">
        <w:rPr>
          <w:rFonts w:ascii="Times New Roman" w:eastAsia="Times New Roman" w:hAnsi="Times New Roman"/>
          <w:i/>
          <w:iCs/>
          <w:color w:val="000000"/>
          <w:sz w:val="28"/>
          <w:szCs w:val="28"/>
          <w:lang w:eastAsia="pl-PL"/>
        </w:rPr>
        <w:t xml:space="preserve"> in</w:t>
      </w:r>
      <w:r w:rsidRPr="00914B68">
        <w:rPr>
          <w:rFonts w:ascii="Times New Roman" w:eastAsia="Times New Roman" w:hAnsi="Times New Roman"/>
          <w:color w:val="000000"/>
          <w:sz w:val="28"/>
          <w:szCs w:val="28"/>
          <w:lang w:eastAsia="pl-PL"/>
        </w:rPr>
        <w:t>:</w:t>
      </w:r>
    </w:p>
    <w:p w14:paraId="436EEBEC"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b/>
          <w:bCs/>
          <w:color w:val="000000"/>
          <w:sz w:val="28"/>
          <w:szCs w:val="28"/>
          <w:lang w:eastAsia="pl-PL"/>
        </w:rPr>
        <w:t>„Rocznik Prawo &amp; Bezpieczeństwo – Law &amp; Security”</w:t>
      </w:r>
    </w:p>
    <w:p w14:paraId="115D935B" w14:textId="77777777" w:rsidR="00914B68" w:rsidRPr="00914B68" w:rsidRDefault="00914B68" w:rsidP="00914B68">
      <w:pPr>
        <w:spacing w:after="24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auto"/>
          <w:sz w:val="24"/>
          <w:szCs w:val="24"/>
          <w:lang w:eastAsia="pl-PL"/>
        </w:rPr>
        <w:br/>
      </w:r>
    </w:p>
    <w:p w14:paraId="4DEABCA2" w14:textId="77777777" w:rsidR="00914B68" w:rsidRPr="00914B68" w:rsidRDefault="00914B68" w:rsidP="00914B68">
      <w:pPr>
        <w:spacing w:after="0" w:line="240" w:lineRule="auto"/>
        <w:ind w:left="116"/>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Tytuł recenzowanego artykułu /</w:t>
      </w:r>
      <w:proofErr w:type="spellStart"/>
      <w:r w:rsidRPr="00914B68">
        <w:rPr>
          <w:rFonts w:ascii="Times New Roman" w:eastAsia="Times New Roman" w:hAnsi="Times New Roman"/>
          <w:i/>
          <w:iCs/>
          <w:color w:val="000000"/>
          <w:sz w:val="24"/>
          <w:szCs w:val="24"/>
          <w:lang w:eastAsia="pl-PL"/>
        </w:rPr>
        <w:t>Title</w:t>
      </w:r>
      <w:proofErr w:type="spellEnd"/>
      <w:r w:rsidRPr="00914B68">
        <w:rPr>
          <w:rFonts w:ascii="Times New Roman" w:eastAsia="Times New Roman" w:hAnsi="Times New Roman"/>
          <w:i/>
          <w:iCs/>
          <w:color w:val="000000"/>
          <w:sz w:val="24"/>
          <w:szCs w:val="24"/>
          <w:lang w:eastAsia="pl-PL"/>
        </w:rPr>
        <w:t xml:space="preserve"> of the </w:t>
      </w:r>
      <w:proofErr w:type="spellStart"/>
      <w:r w:rsidRPr="00914B68">
        <w:rPr>
          <w:rFonts w:ascii="Times New Roman" w:eastAsia="Times New Roman" w:hAnsi="Times New Roman"/>
          <w:i/>
          <w:iCs/>
          <w:color w:val="000000"/>
          <w:sz w:val="24"/>
          <w:szCs w:val="24"/>
          <w:lang w:eastAsia="pl-PL"/>
        </w:rPr>
        <w:t>reviewed</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paper</w:t>
      </w:r>
      <w:proofErr w:type="spellEnd"/>
      <w:r w:rsidRPr="00914B68">
        <w:rPr>
          <w:rFonts w:ascii="Times New Roman" w:eastAsia="Times New Roman" w:hAnsi="Times New Roman"/>
          <w:color w:val="000000"/>
          <w:sz w:val="24"/>
          <w:szCs w:val="24"/>
          <w:lang w:eastAsia="pl-PL"/>
        </w:rPr>
        <w:t>: ……………………………</w:t>
      </w:r>
      <w:proofErr w:type="gramStart"/>
      <w:r w:rsidRPr="00914B68">
        <w:rPr>
          <w:rFonts w:ascii="Times New Roman" w:eastAsia="Times New Roman" w:hAnsi="Times New Roman"/>
          <w:color w:val="000000"/>
          <w:sz w:val="24"/>
          <w:szCs w:val="24"/>
          <w:lang w:eastAsia="pl-PL"/>
        </w:rPr>
        <w:t>…....</w:t>
      </w:r>
      <w:proofErr w:type="gramEnd"/>
      <w:r w:rsidRPr="00914B68">
        <w:rPr>
          <w:rFonts w:ascii="Times New Roman" w:eastAsia="Times New Roman" w:hAnsi="Times New Roman"/>
          <w:color w:val="000000"/>
          <w:sz w:val="24"/>
          <w:szCs w:val="24"/>
          <w:lang w:eastAsia="pl-PL"/>
        </w:rPr>
        <w:t>.</w:t>
      </w:r>
    </w:p>
    <w:p w14:paraId="415383FE" w14:textId="77777777" w:rsidR="00914B68" w:rsidRPr="00914B68" w:rsidRDefault="00914B68" w:rsidP="00914B68">
      <w:pPr>
        <w:spacing w:after="0" w:line="240" w:lineRule="auto"/>
        <w:ind w:left="116"/>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w:t>
      </w:r>
    </w:p>
    <w:p w14:paraId="3BFB8BC1" w14:textId="77777777" w:rsidR="00914B68" w:rsidRPr="00914B68" w:rsidRDefault="00914B68" w:rsidP="00914B68">
      <w:pPr>
        <w:spacing w:after="0" w:line="240" w:lineRule="auto"/>
        <w:ind w:left="116"/>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w:t>
      </w:r>
    </w:p>
    <w:p w14:paraId="3C2D34D8"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516"/>
        <w:gridCol w:w="7462"/>
        <w:gridCol w:w="1508"/>
      </w:tblGrid>
      <w:tr w:rsidR="00914B68" w:rsidRPr="00914B68" w14:paraId="389BA2DE"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1121E"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0E5F6" w14:textId="77777777" w:rsidR="00914B68" w:rsidRPr="00914B68" w:rsidRDefault="00914B68" w:rsidP="00914B68">
            <w:pPr>
              <w:spacing w:after="0" w:line="240" w:lineRule="auto"/>
              <w:ind w:left="63" w:right="1136"/>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zagadnienie przedstawione w artykule odpowiada profilowi czasopisma? </w:t>
            </w:r>
          </w:p>
          <w:p w14:paraId="60F2D8C5"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issue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discussed</w:t>
            </w:r>
            <w:proofErr w:type="spellEnd"/>
            <w:r w:rsidRPr="00914B68">
              <w:rPr>
                <w:rFonts w:ascii="Times New Roman" w:eastAsia="Times New Roman" w:hAnsi="Times New Roman"/>
                <w:i/>
                <w:iCs/>
                <w:color w:val="000000"/>
                <w:lang w:eastAsia="pl-PL"/>
              </w:rPr>
              <w:t xml:space="preserve"> in the </w:t>
            </w:r>
            <w:proofErr w:type="spellStart"/>
            <w:r w:rsidRPr="00914B68">
              <w:rPr>
                <w:rFonts w:ascii="Times New Roman" w:eastAsia="Times New Roman" w:hAnsi="Times New Roman"/>
                <w:i/>
                <w:iCs/>
                <w:color w:val="000000"/>
                <w:lang w:eastAsia="pl-PL"/>
              </w:rPr>
              <w:t>paper</w:t>
            </w:r>
            <w:proofErr w:type="spellEnd"/>
            <w:r w:rsidRPr="00914B68">
              <w:rPr>
                <w:rFonts w:ascii="Times New Roman" w:eastAsia="Times New Roman" w:hAnsi="Times New Roman"/>
                <w:i/>
                <w:iCs/>
                <w:color w:val="000000"/>
                <w:lang w:eastAsia="pl-PL"/>
              </w:rPr>
              <w:t xml:space="preserve"> in </w:t>
            </w:r>
            <w:proofErr w:type="spellStart"/>
            <w:r w:rsidRPr="00914B68">
              <w:rPr>
                <w:rFonts w:ascii="Times New Roman" w:eastAsia="Times New Roman" w:hAnsi="Times New Roman"/>
                <w:i/>
                <w:iCs/>
                <w:color w:val="000000"/>
                <w:lang w:eastAsia="pl-PL"/>
              </w:rPr>
              <w:t>line</w:t>
            </w:r>
            <w:proofErr w:type="spellEnd"/>
            <w:r w:rsidRPr="00914B68">
              <w:rPr>
                <w:rFonts w:ascii="Times New Roman" w:eastAsia="Times New Roman" w:hAnsi="Times New Roman"/>
                <w:i/>
                <w:iCs/>
                <w:color w:val="000000"/>
                <w:lang w:eastAsia="pl-PL"/>
              </w:rPr>
              <w:t xml:space="preserve"> with the profile of the </w:t>
            </w:r>
            <w:proofErr w:type="spellStart"/>
            <w:r w:rsidRPr="00914B68">
              <w:rPr>
                <w:rFonts w:ascii="Times New Roman" w:eastAsia="Times New Roman" w:hAnsi="Times New Roman"/>
                <w:i/>
                <w:iCs/>
                <w:color w:val="000000"/>
                <w:lang w:eastAsia="pl-PL"/>
              </w:rPr>
              <w:t>periodical</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2E591"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55DDCA02"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52C1A4B2"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3E6F4"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00359" w14:textId="77777777" w:rsidR="00914B68" w:rsidRPr="00914B68" w:rsidRDefault="00914B68" w:rsidP="00914B68">
            <w:pPr>
              <w:spacing w:before="26" w:after="0" w:line="240" w:lineRule="auto"/>
              <w:ind w:left="63" w:right="750"/>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zagadnienie przedstawione w artykule jest ważne pod względem naukowym? </w:t>
            </w:r>
          </w:p>
          <w:p w14:paraId="550D259A"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issue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presented</w:t>
            </w:r>
            <w:proofErr w:type="spellEnd"/>
            <w:r w:rsidRPr="00914B68">
              <w:rPr>
                <w:rFonts w:ascii="Times New Roman" w:eastAsia="Times New Roman" w:hAnsi="Times New Roman"/>
                <w:i/>
                <w:iCs/>
                <w:color w:val="000000"/>
                <w:lang w:eastAsia="pl-PL"/>
              </w:rPr>
              <w:t xml:space="preserve"> in the </w:t>
            </w:r>
            <w:proofErr w:type="spellStart"/>
            <w:r w:rsidRPr="00914B68">
              <w:rPr>
                <w:rFonts w:ascii="Times New Roman" w:eastAsia="Times New Roman" w:hAnsi="Times New Roman"/>
                <w:i/>
                <w:iCs/>
                <w:color w:val="000000"/>
                <w:lang w:eastAsia="pl-PL"/>
              </w:rPr>
              <w:t>paper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scientifically</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significant</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86E97"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5679B67"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0E320034"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8182E"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47C8C" w14:textId="77777777" w:rsidR="00914B68" w:rsidRPr="00914B68" w:rsidRDefault="00914B68" w:rsidP="00914B68">
            <w:pPr>
              <w:spacing w:before="30" w:after="0" w:line="240" w:lineRule="auto"/>
              <w:ind w:left="63" w:right="3192"/>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treść artykułu odpowiada tytułowi? </w:t>
            </w:r>
          </w:p>
          <w:p w14:paraId="6CCAC68C"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Does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paper’s</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title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correspond</w:t>
            </w:r>
            <w:proofErr w:type="spellEnd"/>
            <w:r w:rsidRPr="00914B68">
              <w:rPr>
                <w:rFonts w:ascii="Times New Roman" w:eastAsia="Times New Roman" w:hAnsi="Times New Roman"/>
                <w:i/>
                <w:iCs/>
                <w:color w:val="000000"/>
                <w:lang w:eastAsia="pl-PL"/>
              </w:rPr>
              <w:t xml:space="preserve"> to </w:t>
            </w:r>
            <w:proofErr w:type="spellStart"/>
            <w:r w:rsidRPr="00914B68">
              <w:rPr>
                <w:rFonts w:ascii="Times New Roman" w:eastAsia="Times New Roman" w:hAnsi="Times New Roman"/>
                <w:i/>
                <w:iCs/>
                <w:color w:val="000000"/>
                <w:lang w:eastAsia="pl-PL"/>
              </w:rPr>
              <w:t>its</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content</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FD1D6"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5791C4A6"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33F33F16"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E93F2"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E8894" w14:textId="77777777" w:rsidR="00914B68" w:rsidRPr="00914B68" w:rsidRDefault="00914B68" w:rsidP="00914B68">
            <w:pPr>
              <w:spacing w:before="57" w:after="0" w:line="240" w:lineRule="auto"/>
              <w:ind w:left="63" w:right="1637"/>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cel badań podjętych przez autora artykułu jest wyraźnie określony</w:t>
            </w:r>
            <w:r w:rsidRPr="00914B68">
              <w:rPr>
                <w:rFonts w:ascii="Times" w:eastAsia="Times New Roman" w:hAnsi="Times"/>
                <w:color w:val="000000"/>
                <w:lang w:eastAsia="pl-PL"/>
              </w:rPr>
              <w:t>? </w:t>
            </w:r>
          </w:p>
          <w:p w14:paraId="3E8A4B31"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aim</w:t>
            </w:r>
            <w:proofErr w:type="spellEnd"/>
            <w:r w:rsidRPr="00914B68">
              <w:rPr>
                <w:rFonts w:ascii="Times New Roman" w:eastAsia="Times New Roman" w:hAnsi="Times New Roman"/>
                <w:i/>
                <w:iCs/>
                <w:color w:val="000000"/>
                <w:lang w:eastAsia="pl-PL"/>
              </w:rPr>
              <w:t xml:space="preserve"> of the </w:t>
            </w:r>
            <w:proofErr w:type="spellStart"/>
            <w:r w:rsidRPr="00914B68">
              <w:rPr>
                <w:rFonts w:ascii="Times New Roman" w:eastAsia="Times New Roman" w:hAnsi="Times New Roman"/>
                <w:i/>
                <w:iCs/>
                <w:color w:val="000000"/>
                <w:lang w:eastAsia="pl-PL"/>
              </w:rPr>
              <w:t>research</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conducted</w:t>
            </w:r>
            <w:proofErr w:type="spellEnd"/>
            <w:r w:rsidRPr="00914B68">
              <w:rPr>
                <w:rFonts w:ascii="Times New Roman" w:eastAsia="Times New Roman" w:hAnsi="Times New Roman"/>
                <w:i/>
                <w:iCs/>
                <w:color w:val="000000"/>
                <w:lang w:eastAsia="pl-PL"/>
              </w:rPr>
              <w:t xml:space="preserve"> by the </w:t>
            </w:r>
            <w:proofErr w:type="spellStart"/>
            <w:r w:rsidRPr="00914B68">
              <w:rPr>
                <w:rFonts w:ascii="Times New Roman" w:eastAsia="Times New Roman" w:hAnsi="Times New Roman"/>
                <w:i/>
                <w:iCs/>
                <w:color w:val="000000"/>
                <w:lang w:eastAsia="pl-PL"/>
              </w:rPr>
              <w:t>paper’s</w:t>
            </w:r>
            <w:proofErr w:type="spellEnd"/>
            <w:r w:rsidRPr="00914B68">
              <w:rPr>
                <w:rFonts w:ascii="Times New Roman" w:eastAsia="Times New Roman" w:hAnsi="Times New Roman"/>
                <w:i/>
                <w:iCs/>
                <w:color w:val="000000"/>
                <w:lang w:eastAsia="pl-PL"/>
              </w:rPr>
              <w:t xml:space="preserve"> </w:t>
            </w:r>
            <w:proofErr w:type="spellStart"/>
            <w:proofErr w:type="gramStart"/>
            <w:r w:rsidRPr="00914B68">
              <w:rPr>
                <w:rFonts w:ascii="Times New Roman" w:eastAsia="Times New Roman" w:hAnsi="Times New Roman"/>
                <w:i/>
                <w:iCs/>
                <w:color w:val="000000"/>
                <w:lang w:eastAsia="pl-PL"/>
              </w:rPr>
              <w:t>author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clearly</w:t>
            </w:r>
            <w:proofErr w:type="spellEnd"/>
            <w:proofErr w:type="gram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specified</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35DD5"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16E395B7"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599DAC4F"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7EBE9"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216F9" w14:textId="77777777" w:rsidR="00914B68" w:rsidRPr="00914B68" w:rsidRDefault="00914B68" w:rsidP="00914B68">
            <w:pPr>
              <w:spacing w:before="57" w:after="0" w:line="240" w:lineRule="auto"/>
              <w:ind w:right="1637"/>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autor umieścił w tekście pytania badawcze?</w:t>
            </w:r>
          </w:p>
          <w:p w14:paraId="18281352" w14:textId="77777777" w:rsidR="00914B68" w:rsidRPr="00914B68" w:rsidRDefault="00914B68" w:rsidP="00914B68">
            <w:pPr>
              <w:spacing w:before="57" w:after="0" w:line="240" w:lineRule="auto"/>
              <w:ind w:right="1637"/>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there</w:t>
            </w:r>
            <w:proofErr w:type="spellEnd"/>
            <w:r w:rsidRPr="00914B68">
              <w:rPr>
                <w:rFonts w:ascii="Times New Roman" w:eastAsia="Times New Roman" w:hAnsi="Times New Roman"/>
                <w:i/>
                <w:iCs/>
                <w:color w:val="000000"/>
                <w:lang w:eastAsia="pl-PL"/>
              </w:rPr>
              <w:t xml:space="preserve"> a </w:t>
            </w:r>
            <w:proofErr w:type="spellStart"/>
            <w:r w:rsidRPr="00914B68">
              <w:rPr>
                <w:rFonts w:ascii="Times New Roman" w:eastAsia="Times New Roman" w:hAnsi="Times New Roman"/>
                <w:i/>
                <w:iCs/>
                <w:color w:val="000000"/>
                <w:lang w:eastAsia="pl-PL"/>
              </w:rPr>
              <w:t>scientific</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question</w:t>
            </w:r>
            <w:proofErr w:type="spellEnd"/>
            <w:r w:rsidRPr="00914B68">
              <w:rPr>
                <w:rFonts w:ascii="Times New Roman" w:eastAsia="Times New Roman" w:hAnsi="Times New Roman"/>
                <w:i/>
                <w:iCs/>
                <w:color w:val="000000"/>
                <w:lang w:eastAsia="pl-PL"/>
              </w:rPr>
              <w:t xml:space="preserve"> in the </w:t>
            </w:r>
            <w:proofErr w:type="spellStart"/>
            <w:r w:rsidRPr="00914B68">
              <w:rPr>
                <w:rFonts w:ascii="Times New Roman" w:eastAsia="Times New Roman" w:hAnsi="Times New Roman"/>
                <w:i/>
                <w:iCs/>
                <w:color w:val="000000"/>
                <w:lang w:eastAsia="pl-PL"/>
              </w:rPr>
              <w:t>article</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9E17E"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2CC7B29"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79837CBE"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8396E"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FE590" w14:textId="77777777" w:rsidR="00914B68" w:rsidRPr="00914B68" w:rsidRDefault="00914B68" w:rsidP="00914B68">
            <w:pPr>
              <w:spacing w:before="57" w:after="0" w:line="240" w:lineRule="auto"/>
              <w:ind w:right="1637"/>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w artykule są wyraźnie sformułowane tezy i hipotezy badawcze?</w:t>
            </w:r>
          </w:p>
          <w:p w14:paraId="09468C6C" w14:textId="77777777" w:rsidR="00914B68" w:rsidRPr="00914B68" w:rsidRDefault="00914B68" w:rsidP="00914B68">
            <w:pPr>
              <w:spacing w:before="57" w:after="0" w:line="240" w:lineRule="auto"/>
              <w:ind w:right="1637"/>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Are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there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clear</w:t>
            </w:r>
            <w:proofErr w:type="spellEnd"/>
            <w:r w:rsidRPr="00914B68">
              <w:rPr>
                <w:rFonts w:ascii="Times New Roman" w:eastAsia="Times New Roman" w:hAnsi="Times New Roman"/>
                <w:i/>
                <w:iCs/>
                <w:color w:val="000000"/>
                <w:lang w:eastAsia="pl-PL"/>
              </w:rPr>
              <w:t xml:space="preserve"> </w:t>
            </w:r>
            <w:proofErr w:type="spellStart"/>
            <w:proofErr w:type="gramStart"/>
            <w:r w:rsidRPr="00914B68">
              <w:rPr>
                <w:rFonts w:ascii="Times New Roman" w:eastAsia="Times New Roman" w:hAnsi="Times New Roman"/>
                <w:i/>
                <w:iCs/>
                <w:color w:val="000000"/>
                <w:lang w:eastAsia="pl-PL"/>
              </w:rPr>
              <w:t>scientific</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theses</w:t>
            </w:r>
            <w:proofErr w:type="spellEnd"/>
            <w:proofErr w:type="gramEnd"/>
            <w:r w:rsidRPr="00914B68">
              <w:rPr>
                <w:rFonts w:ascii="Times New Roman" w:eastAsia="Times New Roman" w:hAnsi="Times New Roman"/>
                <w:i/>
                <w:iCs/>
                <w:color w:val="000000"/>
                <w:lang w:eastAsia="pl-PL"/>
              </w:rPr>
              <w:t xml:space="preserve"> and </w:t>
            </w:r>
            <w:proofErr w:type="spellStart"/>
            <w:r w:rsidRPr="00914B68">
              <w:rPr>
                <w:rFonts w:ascii="Times New Roman" w:eastAsia="Times New Roman" w:hAnsi="Times New Roman"/>
                <w:i/>
                <w:iCs/>
                <w:color w:val="000000"/>
                <w:lang w:eastAsia="pl-PL"/>
              </w:rPr>
              <w:t>hypotheses</w:t>
            </w:r>
            <w:proofErr w:type="spellEnd"/>
            <w:r w:rsidRPr="00914B68">
              <w:rPr>
                <w:rFonts w:ascii="Times New Roman" w:eastAsia="Times New Roman" w:hAnsi="Times New Roman"/>
                <w:i/>
                <w:iCs/>
                <w:color w:val="000000"/>
                <w:lang w:eastAsia="pl-PL"/>
              </w:rPr>
              <w:t xml:space="preserve"> in the </w:t>
            </w:r>
            <w:proofErr w:type="spellStart"/>
            <w:r w:rsidRPr="00914B68">
              <w:rPr>
                <w:rFonts w:ascii="Times New Roman" w:eastAsia="Times New Roman" w:hAnsi="Times New Roman"/>
                <w:i/>
                <w:iCs/>
                <w:color w:val="000000"/>
                <w:lang w:eastAsia="pl-PL"/>
              </w:rPr>
              <w:t>article</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5CD2B"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121CE4D5"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0AB6F2C3"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57C29"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9038B" w14:textId="77777777" w:rsidR="00914B68" w:rsidRPr="00914B68" w:rsidRDefault="00914B68" w:rsidP="00914B68">
            <w:pPr>
              <w:spacing w:before="57" w:after="0" w:line="240" w:lineRule="auto"/>
              <w:ind w:right="1637"/>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autor korzystał z metodyki naukowej i stosował metody badawcze właściwe do danej dyscypliny naukowej?</w:t>
            </w:r>
          </w:p>
          <w:p w14:paraId="0959AC63" w14:textId="77777777" w:rsidR="00914B68" w:rsidRPr="00914B68" w:rsidRDefault="00914B68" w:rsidP="00914B68">
            <w:pPr>
              <w:spacing w:before="57" w:after="0" w:line="240" w:lineRule="auto"/>
              <w:ind w:right="1637"/>
              <w:rPr>
                <w:rFonts w:ascii="Times New Roman" w:eastAsia="Times New Roman" w:hAnsi="Times New Roman"/>
                <w:color w:val="auto"/>
                <w:sz w:val="24"/>
                <w:szCs w:val="24"/>
                <w:lang w:eastAsia="pl-PL"/>
              </w:rPr>
            </w:pPr>
            <w:r w:rsidRPr="00914B68">
              <w:rPr>
                <w:rFonts w:ascii="Times New Roman" w:eastAsia="Times New Roman" w:hAnsi="Times New Roman"/>
                <w:i/>
                <w:iCs/>
                <w:color w:val="000000"/>
                <w:lang w:eastAsia="pl-PL"/>
              </w:rPr>
              <w:t xml:space="preserve">Has the </w:t>
            </w:r>
            <w:proofErr w:type="spellStart"/>
            <w:r w:rsidRPr="00914B68">
              <w:rPr>
                <w:rFonts w:ascii="Times New Roman" w:eastAsia="Times New Roman" w:hAnsi="Times New Roman"/>
                <w:i/>
                <w:iCs/>
                <w:color w:val="000000"/>
                <w:lang w:eastAsia="pl-PL"/>
              </w:rPr>
              <w:t>author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used</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scientific</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methodology</w:t>
            </w:r>
            <w:proofErr w:type="spellEnd"/>
            <w:r w:rsidRPr="00914B68">
              <w:rPr>
                <w:rFonts w:ascii="Times New Roman" w:eastAsia="Times New Roman" w:hAnsi="Times New Roman"/>
                <w:i/>
                <w:iCs/>
                <w:color w:val="000000"/>
                <w:lang w:eastAsia="pl-PL"/>
              </w:rPr>
              <w:t xml:space="preserve"> and </w:t>
            </w:r>
            <w:proofErr w:type="spellStart"/>
            <w:r w:rsidRPr="00914B68">
              <w:rPr>
                <w:rFonts w:ascii="Times New Roman" w:eastAsia="Times New Roman" w:hAnsi="Times New Roman"/>
                <w:i/>
                <w:iCs/>
                <w:color w:val="000000"/>
                <w:lang w:eastAsia="pl-PL"/>
              </w:rPr>
              <w:t>scientific</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methods</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proper</w:t>
            </w:r>
            <w:proofErr w:type="spellEnd"/>
            <w:r w:rsidRPr="00914B68">
              <w:rPr>
                <w:rFonts w:ascii="Times New Roman" w:eastAsia="Times New Roman" w:hAnsi="Times New Roman"/>
                <w:i/>
                <w:iCs/>
                <w:color w:val="000000"/>
                <w:lang w:eastAsia="pl-PL"/>
              </w:rPr>
              <w:t xml:space="preserve"> for the </w:t>
            </w:r>
            <w:proofErr w:type="spellStart"/>
            <w:r w:rsidRPr="00914B68">
              <w:rPr>
                <w:rFonts w:ascii="Times New Roman" w:eastAsia="Times New Roman" w:hAnsi="Times New Roman"/>
                <w:i/>
                <w:iCs/>
                <w:color w:val="000000"/>
                <w:lang w:eastAsia="pl-PL"/>
              </w:rPr>
              <w:t>scientific</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discipline</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710FB"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B933DCE"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0B1FD639"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BDE1C"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4A5A6" w14:textId="77777777" w:rsidR="00914B68" w:rsidRPr="00914B68" w:rsidRDefault="00914B68" w:rsidP="00914B68">
            <w:pPr>
              <w:spacing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autor zastosował właściwe metody i techniki badawcze do realizacji zamierzeń badawczych?</w:t>
            </w:r>
          </w:p>
          <w:p w14:paraId="67E3A419"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Are</w:t>
            </w:r>
            <w:proofErr w:type="spellEnd"/>
            <w:r w:rsidRPr="00914B68">
              <w:rPr>
                <w:rFonts w:ascii="Times New Roman" w:eastAsia="Times New Roman" w:hAnsi="Times New Roman"/>
                <w:i/>
                <w:iCs/>
                <w:color w:val="000000"/>
                <w:lang w:eastAsia="pl-PL"/>
              </w:rPr>
              <w:t xml:space="preserve"> the applied </w:t>
            </w:r>
            <w:proofErr w:type="spellStart"/>
            <w:r w:rsidRPr="00914B68">
              <w:rPr>
                <w:rFonts w:ascii="Times New Roman" w:eastAsia="Times New Roman" w:hAnsi="Times New Roman"/>
                <w:i/>
                <w:iCs/>
                <w:color w:val="000000"/>
                <w:lang w:eastAsia="pl-PL"/>
              </w:rPr>
              <w:t>research</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methods</w:t>
            </w:r>
            <w:proofErr w:type="spellEnd"/>
            <w:r w:rsidRPr="00914B68">
              <w:rPr>
                <w:rFonts w:ascii="Times New Roman" w:eastAsia="Times New Roman" w:hAnsi="Times New Roman"/>
                <w:i/>
                <w:iCs/>
                <w:color w:val="000000"/>
                <w:lang w:eastAsia="pl-PL"/>
              </w:rPr>
              <w:t xml:space="preserve"> and </w:t>
            </w:r>
            <w:proofErr w:type="spellStart"/>
            <w:r w:rsidRPr="00914B68">
              <w:rPr>
                <w:rFonts w:ascii="Times New Roman" w:eastAsia="Times New Roman" w:hAnsi="Times New Roman"/>
                <w:i/>
                <w:iCs/>
                <w:color w:val="000000"/>
                <w:lang w:eastAsia="pl-PL"/>
              </w:rPr>
              <w:t>techniques</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relevant</w:t>
            </w:r>
            <w:proofErr w:type="spellEnd"/>
            <w:r w:rsidRPr="00914B68">
              <w:rPr>
                <w:rFonts w:ascii="Times New Roman" w:eastAsia="Times New Roman" w:hAnsi="Times New Roman"/>
                <w:i/>
                <w:iCs/>
                <w:color w:val="000000"/>
                <w:lang w:eastAsia="pl-PL"/>
              </w:rPr>
              <w:t xml:space="preserve"> for the </w:t>
            </w:r>
            <w:proofErr w:type="spellStart"/>
            <w:r w:rsidRPr="00914B68">
              <w:rPr>
                <w:rFonts w:ascii="Times New Roman" w:eastAsia="Times New Roman" w:hAnsi="Times New Roman"/>
                <w:i/>
                <w:iCs/>
                <w:color w:val="000000"/>
                <w:lang w:eastAsia="pl-PL"/>
              </w:rPr>
              <w:t>objective</w:t>
            </w:r>
            <w:proofErr w:type="spellEnd"/>
            <w:r w:rsidRPr="00914B68">
              <w:rPr>
                <w:rFonts w:ascii="Times New Roman" w:eastAsia="Times New Roman" w:hAnsi="Times New Roman"/>
                <w:i/>
                <w:iCs/>
                <w:color w:val="000000"/>
                <w:lang w:eastAsia="pl-PL"/>
              </w:rPr>
              <w:t xml:space="preserve"> of the </w:t>
            </w:r>
            <w:proofErr w:type="spellStart"/>
            <w:r w:rsidRPr="00914B68">
              <w:rPr>
                <w:rFonts w:ascii="Times New Roman" w:eastAsia="Times New Roman" w:hAnsi="Times New Roman"/>
                <w:i/>
                <w:iCs/>
                <w:color w:val="000000"/>
                <w:lang w:eastAsia="pl-PL"/>
              </w:rPr>
              <w:t>research</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B4846"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8B05C33"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
          <w:p w14:paraId="50CE0843"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424F298C"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A010D"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74058" w14:textId="77777777" w:rsidR="00914B68" w:rsidRPr="00914B68" w:rsidRDefault="00914B68" w:rsidP="00914B68">
            <w:pPr>
              <w:spacing w:before="31"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artykuł wnosi coś nowego do naukowego poznania?</w:t>
            </w:r>
          </w:p>
          <w:p w14:paraId="112C23AC"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Does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paper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contribute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new</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ideas</w:t>
            </w:r>
            <w:proofErr w:type="spellEnd"/>
            <w:r w:rsidRPr="00914B68">
              <w:rPr>
                <w:rFonts w:ascii="Times New Roman" w:eastAsia="Times New Roman" w:hAnsi="Times New Roman"/>
                <w:i/>
                <w:iCs/>
                <w:color w:val="000000"/>
                <w:lang w:eastAsia="pl-PL"/>
              </w:rPr>
              <w:t xml:space="preserve"> to the </w:t>
            </w:r>
            <w:proofErr w:type="spellStart"/>
            <w:r w:rsidRPr="00914B68">
              <w:rPr>
                <w:rFonts w:ascii="Times New Roman" w:eastAsia="Times New Roman" w:hAnsi="Times New Roman"/>
                <w:i/>
                <w:iCs/>
                <w:color w:val="000000"/>
                <w:lang w:eastAsia="pl-PL"/>
              </w:rPr>
              <w:t>present</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state</w:t>
            </w:r>
            <w:proofErr w:type="spellEnd"/>
            <w:r w:rsidRPr="00914B68">
              <w:rPr>
                <w:rFonts w:ascii="Times New Roman" w:eastAsia="Times New Roman" w:hAnsi="Times New Roman"/>
                <w:i/>
                <w:iCs/>
                <w:color w:val="000000"/>
                <w:lang w:eastAsia="pl-PL"/>
              </w:rPr>
              <w:t xml:space="preserve"> of </w:t>
            </w:r>
            <w:proofErr w:type="spellStart"/>
            <w:r w:rsidRPr="00914B68">
              <w:rPr>
                <w:rFonts w:ascii="Times New Roman" w:eastAsia="Times New Roman" w:hAnsi="Times New Roman"/>
                <w:i/>
                <w:iCs/>
                <w:color w:val="000000"/>
                <w:lang w:eastAsia="pl-PL"/>
              </w:rPr>
              <w:t>knowledge</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13DB2"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5E88D48E"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330C8863"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9B127"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E2872" w14:textId="77777777" w:rsidR="00914B68" w:rsidRPr="00914B68" w:rsidRDefault="00914B68" w:rsidP="00914B68">
            <w:pPr>
              <w:spacing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artykuł jest opracowaniem oryginalnym (tzn. nie jest kompilacją wcześniejszych, znanych już publikacji)?</w:t>
            </w:r>
          </w:p>
          <w:p w14:paraId="213259E2"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paper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an</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original</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study</w:t>
            </w:r>
            <w:proofErr w:type="spellEnd"/>
            <w:r w:rsidRPr="00914B68">
              <w:rPr>
                <w:rFonts w:ascii="Times New Roman" w:eastAsia="Times New Roman" w:hAnsi="Times New Roman"/>
                <w:i/>
                <w:iCs/>
                <w:color w:val="000000"/>
                <w:lang w:eastAsia="pl-PL"/>
              </w:rPr>
              <w:t xml:space="preserve"> </w:t>
            </w:r>
            <w:r w:rsidRPr="00914B68">
              <w:rPr>
                <w:rFonts w:ascii="Times New Roman" w:eastAsia="Times New Roman" w:hAnsi="Times New Roman"/>
                <w:color w:val="000000"/>
                <w:lang w:eastAsia="pl-PL"/>
              </w:rPr>
              <w:t>(</w:t>
            </w:r>
            <w:r w:rsidRPr="00914B68">
              <w:rPr>
                <w:rFonts w:ascii="Times New Roman" w:eastAsia="Times New Roman" w:hAnsi="Times New Roman"/>
                <w:i/>
                <w:iCs/>
                <w:color w:val="000000"/>
                <w:lang w:eastAsia="pl-PL"/>
              </w:rPr>
              <w:t xml:space="preserve">i.e. </w:t>
            </w: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it</w:t>
            </w:r>
            <w:proofErr w:type="spellEnd"/>
            <w:r w:rsidRPr="00914B68">
              <w:rPr>
                <w:rFonts w:ascii="Times New Roman" w:eastAsia="Times New Roman" w:hAnsi="Times New Roman"/>
                <w:i/>
                <w:iCs/>
                <w:color w:val="000000"/>
                <w:lang w:eastAsia="pl-PL"/>
              </w:rPr>
              <w:t xml:space="preserve"> not a </w:t>
            </w:r>
            <w:proofErr w:type="spellStart"/>
            <w:r w:rsidRPr="00914B68">
              <w:rPr>
                <w:rFonts w:ascii="Times New Roman" w:eastAsia="Times New Roman" w:hAnsi="Times New Roman"/>
                <w:i/>
                <w:iCs/>
                <w:color w:val="000000"/>
                <w:lang w:eastAsia="pl-PL"/>
              </w:rPr>
              <w:t>compilation</w:t>
            </w:r>
            <w:proofErr w:type="spellEnd"/>
            <w:r w:rsidRPr="00914B68">
              <w:rPr>
                <w:rFonts w:ascii="Times New Roman" w:eastAsia="Times New Roman" w:hAnsi="Times New Roman"/>
                <w:i/>
                <w:iCs/>
                <w:color w:val="000000"/>
                <w:lang w:eastAsia="pl-PL"/>
              </w:rPr>
              <w:t xml:space="preserve"> of </w:t>
            </w:r>
            <w:proofErr w:type="spellStart"/>
            <w:r w:rsidRPr="00914B68">
              <w:rPr>
                <w:rFonts w:ascii="Times New Roman" w:eastAsia="Times New Roman" w:hAnsi="Times New Roman"/>
                <w:i/>
                <w:iCs/>
                <w:color w:val="000000"/>
                <w:lang w:eastAsia="pl-PL"/>
              </w:rPr>
              <w:t>formerly</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known</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publications</w:t>
            </w:r>
            <w:proofErr w:type="spellEnd"/>
            <w:r w:rsidRPr="00914B68">
              <w:rPr>
                <w:rFonts w:ascii="Times New Roman" w:eastAsia="Times New Roman" w:hAnsi="Times New Roman"/>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EFCFC"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0B2C06C6"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39FC097D"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9091F"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A4DB" w14:textId="77777777" w:rsidR="00914B68" w:rsidRPr="00914B68" w:rsidRDefault="00914B68" w:rsidP="00914B68">
            <w:pPr>
              <w:spacing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zagadnienie zostało przedstawione w sposób zrozumiały?</w:t>
            </w:r>
          </w:p>
          <w:p w14:paraId="33A4410D"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i/>
                <w:iCs/>
                <w:color w:val="000000"/>
                <w:lang w:eastAsia="pl-PL"/>
              </w:rPr>
              <w:t xml:space="preserve">Has the </w:t>
            </w:r>
            <w:proofErr w:type="spellStart"/>
            <w:r w:rsidRPr="00914B68">
              <w:rPr>
                <w:rFonts w:ascii="Times New Roman" w:eastAsia="Times New Roman" w:hAnsi="Times New Roman"/>
                <w:i/>
                <w:iCs/>
                <w:color w:val="000000"/>
                <w:lang w:eastAsia="pl-PL"/>
              </w:rPr>
              <w:t>issue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been</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presented</w:t>
            </w:r>
            <w:proofErr w:type="spellEnd"/>
            <w:r w:rsidRPr="00914B68">
              <w:rPr>
                <w:rFonts w:ascii="Times New Roman" w:eastAsia="Times New Roman" w:hAnsi="Times New Roman"/>
                <w:i/>
                <w:iCs/>
                <w:color w:val="000000"/>
                <w:lang w:eastAsia="pl-PL"/>
              </w:rPr>
              <w:t xml:space="preserve"> in a </w:t>
            </w:r>
            <w:proofErr w:type="spellStart"/>
            <w:r w:rsidRPr="00914B68">
              <w:rPr>
                <w:rFonts w:ascii="Times New Roman" w:eastAsia="Times New Roman" w:hAnsi="Times New Roman"/>
                <w:i/>
                <w:iCs/>
                <w:color w:val="000000"/>
                <w:lang w:eastAsia="pl-PL"/>
              </w:rPr>
              <w:t>comprehensible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way</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051E2"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D3233D9"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69CFACAB"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4CB6B"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C7487" w14:textId="77777777" w:rsidR="00914B68" w:rsidRPr="00914B68" w:rsidRDefault="00914B68" w:rsidP="00914B68">
            <w:pPr>
              <w:spacing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artykuł ma logiczny układ?</w:t>
            </w:r>
          </w:p>
          <w:p w14:paraId="370F42C6"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Does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paper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have</w:t>
            </w:r>
            <w:proofErr w:type="spellEnd"/>
            <w:r w:rsidRPr="00914B68">
              <w:rPr>
                <w:rFonts w:ascii="Times New Roman" w:eastAsia="Times New Roman" w:hAnsi="Times New Roman"/>
                <w:i/>
                <w:iCs/>
                <w:color w:val="000000"/>
                <w:lang w:eastAsia="pl-PL"/>
              </w:rPr>
              <w:t xml:space="preserve"> a </w:t>
            </w:r>
            <w:proofErr w:type="spellStart"/>
            <w:r w:rsidRPr="00914B68">
              <w:rPr>
                <w:rFonts w:ascii="Times New Roman" w:eastAsia="Times New Roman" w:hAnsi="Times New Roman"/>
                <w:i/>
                <w:iCs/>
                <w:color w:val="000000"/>
                <w:lang w:eastAsia="pl-PL"/>
              </w:rPr>
              <w:t>logical</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structure</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176C7"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04B689C3"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79C8735C"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00A1D"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0ED40" w14:textId="77777777" w:rsidR="00914B68" w:rsidRPr="00914B68" w:rsidRDefault="00914B68" w:rsidP="00914B68">
            <w:pPr>
              <w:spacing w:before="56"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zakres przywoływanej literatury jest wystarczający</w:t>
            </w:r>
            <w:r w:rsidRPr="00914B68">
              <w:rPr>
                <w:rFonts w:ascii="Times" w:eastAsia="Times New Roman" w:hAnsi="Times"/>
                <w:color w:val="000000"/>
                <w:lang w:eastAsia="pl-PL"/>
              </w:rPr>
              <w:t>? </w:t>
            </w:r>
          </w:p>
          <w:p w14:paraId="4F0A8D9C"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subject</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bibliography</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sufficient</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78019"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62A2488"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6D92BFD8"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E773A"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0A7A3" w14:textId="77777777" w:rsidR="00914B68" w:rsidRPr="00914B68" w:rsidRDefault="00914B68" w:rsidP="00914B68">
            <w:pPr>
              <w:spacing w:before="56"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literatura jest cytowana poprawnie?</w:t>
            </w:r>
          </w:p>
          <w:p w14:paraId="2F9C0191" w14:textId="77777777" w:rsidR="00914B68" w:rsidRPr="00914B68" w:rsidRDefault="00914B68" w:rsidP="00914B68">
            <w:pPr>
              <w:spacing w:before="56" w:after="0" w:line="240" w:lineRule="auto"/>
              <w:ind w:left="63"/>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literature</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cited</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correctly</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4D9FE"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25B8F3B"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2014BA88"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6B383"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16DC0" w14:textId="77777777" w:rsidR="00914B68" w:rsidRPr="00914B68" w:rsidRDefault="00914B68" w:rsidP="00914B68">
            <w:pPr>
              <w:spacing w:before="56"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przypisy są sformatowane prawidłowo?</w:t>
            </w:r>
          </w:p>
          <w:p w14:paraId="75CC2B53" w14:textId="77777777" w:rsidR="00914B68" w:rsidRPr="00914B68" w:rsidRDefault="00914B68" w:rsidP="00914B68">
            <w:pPr>
              <w:spacing w:before="56" w:after="0" w:line="240" w:lineRule="auto"/>
              <w:ind w:left="63"/>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color w:val="000000"/>
                <w:lang w:eastAsia="pl-PL"/>
              </w:rPr>
              <w:t>Are</w:t>
            </w:r>
            <w:proofErr w:type="spellEnd"/>
            <w:r w:rsidRPr="00914B68">
              <w:rPr>
                <w:rFonts w:ascii="Times New Roman" w:eastAsia="Times New Roman" w:hAnsi="Times New Roman"/>
                <w:color w:val="000000"/>
                <w:lang w:eastAsia="pl-PL"/>
              </w:rPr>
              <w:t xml:space="preserve"> the </w:t>
            </w:r>
            <w:proofErr w:type="spellStart"/>
            <w:r w:rsidRPr="00914B68">
              <w:rPr>
                <w:rFonts w:ascii="Times New Roman" w:eastAsia="Times New Roman" w:hAnsi="Times New Roman"/>
                <w:color w:val="000000"/>
                <w:lang w:eastAsia="pl-PL"/>
              </w:rPr>
              <w:t>footnotes</w:t>
            </w:r>
            <w:proofErr w:type="spellEnd"/>
            <w:r w:rsidRPr="00914B68">
              <w:rPr>
                <w:rFonts w:ascii="Times New Roman" w:eastAsia="Times New Roman" w:hAnsi="Times New Roman"/>
                <w:color w:val="000000"/>
                <w:lang w:eastAsia="pl-PL"/>
              </w:rPr>
              <w:t xml:space="preserve"> </w:t>
            </w:r>
            <w:proofErr w:type="spellStart"/>
            <w:r w:rsidRPr="00914B68">
              <w:rPr>
                <w:rFonts w:ascii="Times New Roman" w:eastAsia="Times New Roman" w:hAnsi="Times New Roman"/>
                <w:color w:val="000000"/>
                <w:lang w:eastAsia="pl-PL"/>
              </w:rPr>
              <w:t>formatted</w:t>
            </w:r>
            <w:proofErr w:type="spellEnd"/>
            <w:r w:rsidRPr="00914B68">
              <w:rPr>
                <w:rFonts w:ascii="Times New Roman" w:eastAsia="Times New Roman" w:hAnsi="Times New Roman"/>
                <w:color w:val="000000"/>
                <w:lang w:eastAsia="pl-PL"/>
              </w:rPr>
              <w:t xml:space="preserve"> </w:t>
            </w:r>
            <w:proofErr w:type="spellStart"/>
            <w:r w:rsidRPr="00914B68">
              <w:rPr>
                <w:rFonts w:ascii="Times New Roman" w:eastAsia="Times New Roman" w:hAnsi="Times New Roman"/>
                <w:color w:val="000000"/>
                <w:lang w:eastAsia="pl-PL"/>
              </w:rPr>
              <w:t>correctly</w:t>
            </w:r>
            <w:proofErr w:type="spellEnd"/>
            <w:r w:rsidRPr="00914B68">
              <w:rPr>
                <w:rFonts w:ascii="Times New Roman" w:eastAsia="Times New Roman" w:hAnsi="Times New Roman"/>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7016B"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05EE3FDD"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7343EB2E"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4C48D"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54A90" w14:textId="77777777" w:rsidR="00914B68" w:rsidRPr="00914B68" w:rsidRDefault="00914B68" w:rsidP="00914B68">
            <w:pPr>
              <w:spacing w:before="56"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język artykułu jest poprawny? </w:t>
            </w:r>
          </w:p>
          <w:p w14:paraId="427A3B06"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spellStart"/>
            <w:r w:rsidRPr="00914B68">
              <w:rPr>
                <w:rFonts w:ascii="Times New Roman" w:eastAsia="Times New Roman" w:hAnsi="Times New Roman"/>
                <w:i/>
                <w:iCs/>
                <w:color w:val="000000"/>
                <w:lang w:eastAsia="pl-PL"/>
              </w:rPr>
              <w:t>Is</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language</w:t>
            </w:r>
            <w:proofErr w:type="spellEnd"/>
            <w:r w:rsidRPr="00914B68">
              <w:rPr>
                <w:rFonts w:ascii="Times New Roman" w:eastAsia="Times New Roman" w:hAnsi="Times New Roman"/>
                <w:i/>
                <w:iCs/>
                <w:color w:val="000000"/>
                <w:lang w:eastAsia="pl-PL"/>
              </w:rPr>
              <w:t xml:space="preserve"> of the </w:t>
            </w:r>
            <w:proofErr w:type="spellStart"/>
            <w:r w:rsidRPr="00914B68">
              <w:rPr>
                <w:rFonts w:ascii="Times New Roman" w:eastAsia="Times New Roman" w:hAnsi="Times New Roman"/>
                <w:i/>
                <w:iCs/>
                <w:color w:val="000000"/>
                <w:lang w:eastAsia="pl-PL"/>
              </w:rPr>
              <w:t>paper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correct</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71E4F"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6B92A153"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r w:rsidR="00914B68" w:rsidRPr="00914B68" w14:paraId="18A9BED6"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231A2" w14:textId="77777777" w:rsidR="00914B68" w:rsidRPr="00914B68" w:rsidRDefault="00914B68" w:rsidP="00914B68">
            <w:pPr>
              <w:spacing w:after="0" w:line="240" w:lineRule="auto"/>
              <w:jc w:val="center"/>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6D94F" w14:textId="77777777" w:rsidR="00914B68" w:rsidRPr="00914B68" w:rsidRDefault="00914B68" w:rsidP="00914B68">
            <w:pPr>
              <w:spacing w:before="58" w:after="0" w:line="240" w:lineRule="auto"/>
              <w:ind w:left="63"/>
              <w:rPr>
                <w:rFonts w:ascii="Times New Roman" w:eastAsia="Times New Roman" w:hAnsi="Times New Roman"/>
                <w:color w:val="auto"/>
                <w:sz w:val="24"/>
                <w:szCs w:val="24"/>
                <w:lang w:eastAsia="pl-PL"/>
              </w:rPr>
            </w:pPr>
            <w:r w:rsidRPr="00914B68">
              <w:rPr>
                <w:rFonts w:ascii="Times New Roman" w:eastAsia="Times New Roman" w:hAnsi="Times New Roman"/>
                <w:color w:val="000000"/>
                <w:lang w:eastAsia="pl-PL"/>
              </w:rPr>
              <w:t>Czy autor sformułował wnioski oraz czy należycie je uzasadnił? </w:t>
            </w:r>
          </w:p>
          <w:p w14:paraId="0ADB9427"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i/>
                <w:iCs/>
                <w:color w:val="000000"/>
                <w:lang w:eastAsia="pl-PL"/>
              </w:rPr>
              <w:t xml:space="preserve">Has the </w:t>
            </w:r>
            <w:proofErr w:type="spellStart"/>
            <w:r w:rsidRPr="00914B68">
              <w:rPr>
                <w:rFonts w:ascii="Times New Roman" w:eastAsia="Times New Roman" w:hAnsi="Times New Roman"/>
                <w:i/>
                <w:iCs/>
                <w:color w:val="000000"/>
                <w:lang w:eastAsia="pl-PL"/>
              </w:rPr>
              <w:t>author</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presented</w:t>
            </w:r>
            <w:proofErr w:type="spellEnd"/>
            <w:r w:rsidRPr="00914B68">
              <w:rPr>
                <w:rFonts w:ascii="Times New Roman" w:eastAsia="Times New Roman" w:hAnsi="Times New Roman"/>
                <w:i/>
                <w:iCs/>
                <w:color w:val="000000"/>
                <w:lang w:eastAsia="pl-PL"/>
              </w:rPr>
              <w:t xml:space="preserve"> and </w:t>
            </w:r>
            <w:proofErr w:type="spellStart"/>
            <w:r w:rsidRPr="00914B68">
              <w:rPr>
                <w:rFonts w:ascii="Times New Roman" w:eastAsia="Times New Roman" w:hAnsi="Times New Roman"/>
                <w:i/>
                <w:iCs/>
                <w:color w:val="000000"/>
                <w:lang w:eastAsia="pl-PL"/>
              </w:rPr>
              <w:t>adequately</w:t>
            </w:r>
            <w:proofErr w:type="spellEnd"/>
            <w:r w:rsidRPr="00914B68">
              <w:rPr>
                <w:rFonts w:ascii="Times New Roman" w:eastAsia="Times New Roman" w:hAnsi="Times New Roman"/>
                <w:i/>
                <w:iCs/>
                <w:color w:val="000000"/>
                <w:lang w:eastAsia="pl-PL"/>
              </w:rPr>
              <w:t xml:space="preserve"> </w:t>
            </w:r>
            <w:proofErr w:type="spellStart"/>
            <w:r w:rsidRPr="00914B68">
              <w:rPr>
                <w:rFonts w:ascii="Times New Roman" w:eastAsia="Times New Roman" w:hAnsi="Times New Roman"/>
                <w:i/>
                <w:iCs/>
                <w:color w:val="000000"/>
                <w:lang w:eastAsia="pl-PL"/>
              </w:rPr>
              <w:t>substantiated</w:t>
            </w:r>
            <w:proofErr w:type="spellEnd"/>
            <w:r w:rsidRPr="00914B68">
              <w:rPr>
                <w:rFonts w:ascii="Times New Roman" w:eastAsia="Times New Roman" w:hAnsi="Times New Roman"/>
                <w:i/>
                <w:iCs/>
                <w:color w:val="000000"/>
                <w:lang w:eastAsia="pl-PL"/>
              </w:rPr>
              <w:t xml:space="preserve"> the </w:t>
            </w:r>
            <w:proofErr w:type="spellStart"/>
            <w:r w:rsidRPr="00914B68">
              <w:rPr>
                <w:rFonts w:ascii="Times New Roman" w:eastAsia="Times New Roman" w:hAnsi="Times New Roman"/>
                <w:i/>
                <w:iCs/>
                <w:color w:val="000000"/>
                <w:lang w:eastAsia="pl-PL"/>
              </w:rPr>
              <w:t>conclusions</w:t>
            </w:r>
            <w:proofErr w:type="spellEnd"/>
            <w:r w:rsidRPr="00914B68">
              <w:rPr>
                <w:rFonts w:ascii="Times New Roman" w:eastAsia="Times New Roman" w:hAnsi="Times New Roman"/>
                <w:i/>
                <w:i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F5797" w14:textId="77777777" w:rsidR="00914B68" w:rsidRPr="00914B68" w:rsidRDefault="00914B68" w:rsidP="00914B68">
            <w:pPr>
              <w:spacing w:after="0" w:line="240" w:lineRule="auto"/>
              <w:ind w:right="311"/>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TAK NIE</w:t>
            </w:r>
          </w:p>
          <w:p w14:paraId="415FF0E8"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YES   NO</w:t>
            </w:r>
          </w:p>
        </w:tc>
      </w:tr>
    </w:tbl>
    <w:p w14:paraId="430AE751" w14:textId="77777777" w:rsidR="00914B68" w:rsidRPr="00914B68" w:rsidRDefault="00914B68" w:rsidP="00914B68">
      <w:pPr>
        <w:spacing w:before="69" w:after="0" w:line="240" w:lineRule="auto"/>
        <w:ind w:left="296" w:right="1096"/>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 xml:space="preserve">Sugerowane poprawki (mogą być zaznaczone w </w:t>
      </w:r>
      <w:proofErr w:type="gramStart"/>
      <w:r w:rsidRPr="00914B68">
        <w:rPr>
          <w:rFonts w:ascii="Times New Roman" w:eastAsia="Times New Roman" w:hAnsi="Times New Roman"/>
          <w:color w:val="000000"/>
          <w:sz w:val="24"/>
          <w:szCs w:val="24"/>
          <w:lang w:eastAsia="pl-PL"/>
        </w:rPr>
        <w:t>tekście)/</w:t>
      </w:r>
      <w:proofErr w:type="gramEnd"/>
      <w:r w:rsidRPr="00914B68">
        <w:rPr>
          <w:rFonts w:ascii="Times New Roman" w:eastAsia="Times New Roman" w:hAnsi="Times New Roman"/>
          <w:color w:val="000000"/>
          <w:sz w:val="24"/>
          <w:szCs w:val="24"/>
          <w:lang w:eastAsia="pl-PL"/>
        </w:rPr>
        <w:t xml:space="preserve"> </w:t>
      </w:r>
      <w:proofErr w:type="spellStart"/>
      <w:r w:rsidRPr="00914B68">
        <w:rPr>
          <w:rFonts w:ascii="Times New Roman" w:eastAsia="Times New Roman" w:hAnsi="Times New Roman"/>
          <w:color w:val="000000"/>
          <w:sz w:val="24"/>
          <w:szCs w:val="24"/>
          <w:lang w:eastAsia="pl-PL"/>
        </w:rPr>
        <w:t>S</w:t>
      </w:r>
      <w:r w:rsidRPr="00914B68">
        <w:rPr>
          <w:rFonts w:ascii="Times New Roman" w:eastAsia="Times New Roman" w:hAnsi="Times New Roman"/>
          <w:i/>
          <w:iCs/>
          <w:color w:val="000000"/>
          <w:sz w:val="24"/>
          <w:szCs w:val="24"/>
          <w:lang w:eastAsia="pl-PL"/>
        </w:rPr>
        <w:t>uggested</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corrections</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can</w:t>
      </w:r>
      <w:proofErr w:type="spellEnd"/>
      <w:r w:rsidRPr="00914B68">
        <w:rPr>
          <w:rFonts w:ascii="Times New Roman" w:eastAsia="Times New Roman" w:hAnsi="Times New Roman"/>
          <w:i/>
          <w:iCs/>
          <w:color w:val="000000"/>
          <w:sz w:val="24"/>
          <w:szCs w:val="24"/>
          <w:lang w:eastAsia="pl-PL"/>
        </w:rPr>
        <w:t xml:space="preserve"> be </w:t>
      </w:r>
      <w:proofErr w:type="spellStart"/>
      <w:r w:rsidRPr="00914B68">
        <w:rPr>
          <w:rFonts w:ascii="Times New Roman" w:eastAsia="Times New Roman" w:hAnsi="Times New Roman"/>
          <w:i/>
          <w:iCs/>
          <w:color w:val="000000"/>
          <w:sz w:val="24"/>
          <w:szCs w:val="24"/>
          <w:lang w:eastAsia="pl-PL"/>
        </w:rPr>
        <w:t>indicated</w:t>
      </w:r>
      <w:proofErr w:type="spellEnd"/>
      <w:r w:rsidRPr="00914B68">
        <w:rPr>
          <w:rFonts w:ascii="Times New Roman" w:eastAsia="Times New Roman" w:hAnsi="Times New Roman"/>
          <w:i/>
          <w:iCs/>
          <w:color w:val="000000"/>
          <w:sz w:val="24"/>
          <w:szCs w:val="24"/>
          <w:lang w:eastAsia="pl-PL"/>
        </w:rPr>
        <w:t xml:space="preserve"> in the </w:t>
      </w:r>
      <w:proofErr w:type="spellStart"/>
      <w:r w:rsidRPr="00914B68">
        <w:rPr>
          <w:rFonts w:ascii="Times New Roman" w:eastAsia="Times New Roman" w:hAnsi="Times New Roman"/>
          <w:i/>
          <w:iCs/>
          <w:color w:val="000000"/>
          <w:sz w:val="24"/>
          <w:szCs w:val="24"/>
          <w:lang w:eastAsia="pl-PL"/>
        </w:rPr>
        <w:t>text</w:t>
      </w:r>
      <w:proofErr w:type="spellEnd"/>
      <w:r w:rsidRPr="00914B68">
        <w:rPr>
          <w:rFonts w:ascii="Times New Roman" w:eastAsia="Times New Roman" w:hAnsi="Times New Roman"/>
          <w:i/>
          <w:iCs/>
          <w:color w:val="000000"/>
          <w:sz w:val="24"/>
          <w:szCs w:val="24"/>
          <w:lang w:eastAsia="pl-PL"/>
        </w:rPr>
        <w:t>).</w:t>
      </w:r>
    </w:p>
    <w:p w14:paraId="1458E485"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w:t>
      </w:r>
    </w:p>
    <w:p w14:paraId="314390D8" w14:textId="77777777" w:rsidR="00914B68" w:rsidRPr="00914B68" w:rsidRDefault="00914B68" w:rsidP="00914B68">
      <w:pPr>
        <w:spacing w:after="24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auto"/>
          <w:sz w:val="24"/>
          <w:szCs w:val="24"/>
          <w:lang w:eastAsia="pl-PL"/>
        </w:rPr>
        <w:br/>
      </w:r>
    </w:p>
    <w:p w14:paraId="08186FBC" w14:textId="0A6939C1" w:rsidR="00914B68" w:rsidRPr="00914B68" w:rsidRDefault="00914B68" w:rsidP="00914B68">
      <w:pPr>
        <w:spacing w:after="0" w:line="240" w:lineRule="auto"/>
        <w:ind w:left="296"/>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WNIOSEK</w:t>
      </w:r>
      <w:r w:rsidRPr="00914B68">
        <w:rPr>
          <w:rFonts w:ascii="Times New Roman" w:eastAsia="Times New Roman" w:hAnsi="Times New Roman"/>
          <w:color w:val="000000"/>
          <w:sz w:val="24"/>
          <w:szCs w:val="24"/>
          <w:lang w:eastAsia="pl-PL"/>
        </w:rPr>
        <w:tab/>
        <w:t>(proszę</w:t>
      </w:r>
      <w:r w:rsidRPr="00914B68">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 xml:space="preserve"> </w:t>
      </w:r>
      <w:r w:rsidRPr="00914B68">
        <w:rPr>
          <w:rFonts w:ascii="Times New Roman" w:eastAsia="Times New Roman" w:hAnsi="Times New Roman"/>
          <w:color w:val="000000"/>
          <w:sz w:val="24"/>
          <w:szCs w:val="24"/>
          <w:lang w:eastAsia="pl-PL"/>
        </w:rPr>
        <w:t>zakreślić</w:t>
      </w:r>
      <w:r w:rsidRPr="00914B68">
        <w:rPr>
          <w:rFonts w:ascii="Times New Roman" w:eastAsia="Times New Roman" w:hAnsi="Times New Roman"/>
          <w:color w:val="000000"/>
          <w:sz w:val="24"/>
          <w:szCs w:val="24"/>
          <w:lang w:eastAsia="pl-PL"/>
        </w:rPr>
        <w:tab/>
        <w:t>właściwe): /</w:t>
      </w:r>
      <w:r w:rsidRPr="00914B68">
        <w:rPr>
          <w:rFonts w:ascii="Times New Roman" w:eastAsia="Times New Roman" w:hAnsi="Times New Roman"/>
          <w:i/>
          <w:iCs/>
          <w:color w:val="000000"/>
          <w:sz w:val="24"/>
          <w:szCs w:val="24"/>
          <w:lang w:eastAsia="pl-PL"/>
        </w:rPr>
        <w:t xml:space="preserve">CONCLUSIONS </w:t>
      </w:r>
      <w:r w:rsidRPr="00914B68">
        <w:rPr>
          <w:rFonts w:ascii="Times New Roman" w:eastAsia="Times New Roman" w:hAnsi="Times New Roman"/>
          <w:color w:val="000000"/>
          <w:sz w:val="24"/>
          <w:szCs w:val="24"/>
          <w:lang w:eastAsia="pl-PL"/>
        </w:rPr>
        <w:t>(</w:t>
      </w:r>
      <w:proofErr w:type="spellStart"/>
      <w:r w:rsidRPr="00914B68">
        <w:rPr>
          <w:rFonts w:ascii="Times New Roman" w:eastAsia="Times New Roman" w:hAnsi="Times New Roman"/>
          <w:i/>
          <w:iCs/>
          <w:color w:val="000000"/>
          <w:sz w:val="24"/>
          <w:szCs w:val="24"/>
          <w:lang w:eastAsia="pl-PL"/>
        </w:rPr>
        <w:t>please</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circle</w:t>
      </w:r>
      <w:proofErr w:type="spellEnd"/>
      <w:r w:rsidRPr="00914B68">
        <w:rPr>
          <w:rFonts w:ascii="Times New Roman" w:eastAsia="Times New Roman" w:hAnsi="Times New Roman"/>
          <w:i/>
          <w:iCs/>
          <w:color w:val="000000"/>
          <w:sz w:val="24"/>
          <w:szCs w:val="24"/>
          <w:lang w:eastAsia="pl-PL"/>
        </w:rPr>
        <w:t xml:space="preserve"> the </w:t>
      </w:r>
      <w:proofErr w:type="spellStart"/>
      <w:r w:rsidRPr="00914B68">
        <w:rPr>
          <w:rFonts w:ascii="Times New Roman" w:eastAsia="Times New Roman" w:hAnsi="Times New Roman"/>
          <w:i/>
          <w:iCs/>
          <w:color w:val="000000"/>
          <w:sz w:val="24"/>
          <w:szCs w:val="24"/>
          <w:lang w:eastAsia="pl-PL"/>
        </w:rPr>
        <w:t>applicable</w:t>
      </w:r>
      <w:proofErr w:type="spellEnd"/>
      <w:r w:rsidRPr="00914B68">
        <w:rPr>
          <w:rFonts w:ascii="Times New Roman" w:eastAsia="Times New Roman" w:hAnsi="Times New Roman"/>
          <w:i/>
          <w:iCs/>
          <w:color w:val="000000"/>
          <w:sz w:val="24"/>
          <w:szCs w:val="24"/>
          <w:lang w:eastAsia="pl-PL"/>
        </w:rPr>
        <w:t xml:space="preserve"> one</w:t>
      </w:r>
      <w:r w:rsidRPr="00914B68">
        <w:rPr>
          <w:rFonts w:ascii="Times New Roman" w:eastAsia="Times New Roman" w:hAnsi="Times New Roman"/>
          <w:color w:val="000000"/>
          <w:sz w:val="24"/>
          <w:szCs w:val="24"/>
          <w:lang w:eastAsia="pl-PL"/>
        </w:rPr>
        <w:t>):</w:t>
      </w:r>
    </w:p>
    <w:p w14:paraId="2C833ACB"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96"/>
        <w:gridCol w:w="8609"/>
      </w:tblGrid>
      <w:tr w:rsidR="00914B68" w:rsidRPr="00914B68" w14:paraId="51D870E7"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339C4"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BDAA2" w14:textId="77777777" w:rsidR="00914B68" w:rsidRPr="00914B68" w:rsidRDefault="00914B68" w:rsidP="00914B68">
            <w:pPr>
              <w:spacing w:after="0" w:line="240" w:lineRule="auto"/>
              <w:ind w:right="1194"/>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Artykuł warto opublikować w wersji przedstawionej przez autora.</w:t>
            </w:r>
          </w:p>
          <w:p w14:paraId="367F6F2A"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i/>
                <w:iCs/>
                <w:color w:val="000000"/>
                <w:sz w:val="24"/>
                <w:szCs w:val="24"/>
                <w:lang w:eastAsia="pl-PL"/>
              </w:rPr>
              <w:t xml:space="preserve">The </w:t>
            </w:r>
            <w:proofErr w:type="spellStart"/>
            <w:r w:rsidRPr="00914B68">
              <w:rPr>
                <w:rFonts w:ascii="Times New Roman" w:eastAsia="Times New Roman" w:hAnsi="Times New Roman"/>
                <w:i/>
                <w:iCs/>
                <w:color w:val="000000"/>
                <w:sz w:val="24"/>
                <w:szCs w:val="24"/>
                <w:lang w:eastAsia="pl-PL"/>
              </w:rPr>
              <w:t>paper</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is</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worth</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publishing</w:t>
            </w:r>
            <w:proofErr w:type="spellEnd"/>
            <w:r w:rsidRPr="00914B68">
              <w:rPr>
                <w:rFonts w:ascii="Times New Roman" w:eastAsia="Times New Roman" w:hAnsi="Times New Roman"/>
                <w:i/>
                <w:iCs/>
                <w:color w:val="000000"/>
                <w:sz w:val="24"/>
                <w:szCs w:val="24"/>
                <w:lang w:eastAsia="pl-PL"/>
              </w:rPr>
              <w:t xml:space="preserve"> in the </w:t>
            </w:r>
            <w:proofErr w:type="spellStart"/>
            <w:r w:rsidRPr="00914B68">
              <w:rPr>
                <w:rFonts w:ascii="Times New Roman" w:eastAsia="Times New Roman" w:hAnsi="Times New Roman"/>
                <w:i/>
                <w:iCs/>
                <w:color w:val="000000"/>
                <w:sz w:val="24"/>
                <w:szCs w:val="24"/>
                <w:lang w:eastAsia="pl-PL"/>
              </w:rPr>
              <w:t>author’s</w:t>
            </w:r>
            <w:proofErr w:type="spellEnd"/>
            <w:r w:rsidRPr="00914B68">
              <w:rPr>
                <w:rFonts w:ascii="Times New Roman" w:eastAsia="Times New Roman" w:hAnsi="Times New Roman"/>
                <w:i/>
                <w:iCs/>
                <w:color w:val="000000"/>
                <w:sz w:val="24"/>
                <w:szCs w:val="24"/>
                <w:lang w:eastAsia="pl-PL"/>
              </w:rPr>
              <w:t xml:space="preserve"> version.</w:t>
            </w:r>
          </w:p>
        </w:tc>
      </w:tr>
      <w:tr w:rsidR="00914B68" w:rsidRPr="00914B68" w14:paraId="75B2868D"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0352B"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49800"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roofErr w:type="gramStart"/>
            <w:r w:rsidRPr="00914B68">
              <w:rPr>
                <w:rFonts w:ascii="Times New Roman" w:eastAsia="Times New Roman" w:hAnsi="Times New Roman"/>
                <w:color w:val="000000"/>
                <w:sz w:val="24"/>
                <w:szCs w:val="24"/>
                <w:lang w:eastAsia="pl-PL"/>
              </w:rPr>
              <w:t>Artykuł  warto</w:t>
            </w:r>
            <w:proofErr w:type="gramEnd"/>
            <w:r w:rsidRPr="00914B68">
              <w:rPr>
                <w:rFonts w:ascii="Times New Roman" w:eastAsia="Times New Roman" w:hAnsi="Times New Roman"/>
                <w:color w:val="000000"/>
                <w:sz w:val="24"/>
                <w:szCs w:val="24"/>
                <w:lang w:eastAsia="pl-PL"/>
              </w:rPr>
              <w:t>  opublikować  po naniesieniu poprawek sugerowanych w recenzjach.</w:t>
            </w:r>
          </w:p>
          <w:p w14:paraId="793808B2"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i/>
                <w:iCs/>
                <w:color w:val="000000"/>
                <w:sz w:val="24"/>
                <w:szCs w:val="24"/>
                <w:lang w:eastAsia="pl-PL"/>
              </w:rPr>
              <w:t xml:space="preserve">The </w:t>
            </w:r>
            <w:proofErr w:type="spellStart"/>
            <w:r w:rsidRPr="00914B68">
              <w:rPr>
                <w:rFonts w:ascii="Times New Roman" w:eastAsia="Times New Roman" w:hAnsi="Times New Roman"/>
                <w:i/>
                <w:iCs/>
                <w:color w:val="000000"/>
                <w:sz w:val="24"/>
                <w:szCs w:val="24"/>
                <w:lang w:eastAsia="pl-PL"/>
              </w:rPr>
              <w:t>paper</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is</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worth</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publishing</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after</w:t>
            </w:r>
            <w:proofErr w:type="spellEnd"/>
            <w:r w:rsidRPr="00914B68">
              <w:rPr>
                <w:rFonts w:ascii="Times New Roman" w:eastAsia="Times New Roman" w:hAnsi="Times New Roman"/>
                <w:i/>
                <w:iCs/>
                <w:color w:val="000000"/>
                <w:sz w:val="24"/>
                <w:szCs w:val="24"/>
                <w:lang w:eastAsia="pl-PL"/>
              </w:rPr>
              <w:t xml:space="preserve"> the </w:t>
            </w:r>
            <w:proofErr w:type="spellStart"/>
            <w:r w:rsidRPr="00914B68">
              <w:rPr>
                <w:rFonts w:ascii="Times New Roman" w:eastAsia="Times New Roman" w:hAnsi="Times New Roman"/>
                <w:i/>
                <w:iCs/>
                <w:color w:val="000000"/>
                <w:sz w:val="24"/>
                <w:szCs w:val="24"/>
                <w:lang w:eastAsia="pl-PL"/>
              </w:rPr>
              <w:t>corrections</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suggested</w:t>
            </w:r>
            <w:proofErr w:type="spellEnd"/>
            <w:r w:rsidRPr="00914B68">
              <w:rPr>
                <w:rFonts w:ascii="Times New Roman" w:eastAsia="Times New Roman" w:hAnsi="Times New Roman"/>
                <w:i/>
                <w:iCs/>
                <w:color w:val="000000"/>
                <w:sz w:val="24"/>
                <w:szCs w:val="24"/>
                <w:lang w:eastAsia="pl-PL"/>
              </w:rPr>
              <w:t xml:space="preserve"> in </w:t>
            </w:r>
            <w:proofErr w:type="gramStart"/>
            <w:r w:rsidRPr="00914B68">
              <w:rPr>
                <w:rFonts w:ascii="Times New Roman" w:eastAsia="Times New Roman" w:hAnsi="Times New Roman"/>
                <w:i/>
                <w:iCs/>
                <w:color w:val="000000"/>
                <w:sz w:val="24"/>
                <w:szCs w:val="24"/>
                <w:lang w:eastAsia="pl-PL"/>
              </w:rPr>
              <w:t xml:space="preserve">the  </w:t>
            </w:r>
            <w:proofErr w:type="spellStart"/>
            <w:r w:rsidRPr="00914B68">
              <w:rPr>
                <w:rFonts w:ascii="Times New Roman" w:eastAsia="Times New Roman" w:hAnsi="Times New Roman"/>
                <w:i/>
                <w:iCs/>
                <w:color w:val="000000"/>
                <w:sz w:val="24"/>
                <w:szCs w:val="24"/>
                <w:lang w:eastAsia="pl-PL"/>
              </w:rPr>
              <w:t>reviews</w:t>
            </w:r>
            <w:proofErr w:type="spellEnd"/>
            <w:proofErr w:type="gram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are</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made</w:t>
            </w:r>
            <w:proofErr w:type="spellEnd"/>
            <w:r w:rsidRPr="00914B68">
              <w:rPr>
                <w:rFonts w:ascii="Times New Roman" w:eastAsia="Times New Roman" w:hAnsi="Times New Roman"/>
                <w:i/>
                <w:iCs/>
                <w:color w:val="000000"/>
                <w:sz w:val="24"/>
                <w:szCs w:val="24"/>
                <w:lang w:eastAsia="pl-PL"/>
              </w:rPr>
              <w:t>.</w:t>
            </w:r>
          </w:p>
        </w:tc>
      </w:tr>
      <w:tr w:rsidR="00914B68" w:rsidRPr="00914B68" w14:paraId="680AE45A" w14:textId="77777777" w:rsidTr="00914B6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0D305"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5423"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Artykuł nie nadaje się do publikacji.</w:t>
            </w:r>
          </w:p>
          <w:p w14:paraId="4C049D14"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i/>
                <w:iCs/>
                <w:color w:val="000000"/>
                <w:sz w:val="24"/>
                <w:szCs w:val="24"/>
                <w:lang w:eastAsia="pl-PL"/>
              </w:rPr>
              <w:t xml:space="preserve">The </w:t>
            </w:r>
            <w:proofErr w:type="spellStart"/>
            <w:r w:rsidRPr="00914B68">
              <w:rPr>
                <w:rFonts w:ascii="Times New Roman" w:eastAsia="Times New Roman" w:hAnsi="Times New Roman"/>
                <w:i/>
                <w:iCs/>
                <w:color w:val="000000"/>
                <w:sz w:val="24"/>
                <w:szCs w:val="24"/>
                <w:lang w:eastAsia="pl-PL"/>
              </w:rPr>
              <w:t>paper</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is</w:t>
            </w:r>
            <w:proofErr w:type="spellEnd"/>
            <w:r w:rsidRPr="00914B68">
              <w:rPr>
                <w:rFonts w:ascii="Times New Roman" w:eastAsia="Times New Roman" w:hAnsi="Times New Roman"/>
                <w:i/>
                <w:iCs/>
                <w:color w:val="000000"/>
                <w:sz w:val="24"/>
                <w:szCs w:val="24"/>
                <w:lang w:eastAsia="pl-PL"/>
              </w:rPr>
              <w:t xml:space="preserve"> not </w:t>
            </w:r>
            <w:proofErr w:type="spellStart"/>
            <w:r w:rsidRPr="00914B68">
              <w:rPr>
                <w:rFonts w:ascii="Times New Roman" w:eastAsia="Times New Roman" w:hAnsi="Times New Roman"/>
                <w:i/>
                <w:iCs/>
                <w:color w:val="000000"/>
                <w:sz w:val="24"/>
                <w:szCs w:val="24"/>
                <w:lang w:eastAsia="pl-PL"/>
              </w:rPr>
              <w:t>suitable</w:t>
            </w:r>
            <w:proofErr w:type="spellEnd"/>
            <w:r w:rsidRPr="00914B68">
              <w:rPr>
                <w:rFonts w:ascii="Times New Roman" w:eastAsia="Times New Roman" w:hAnsi="Times New Roman"/>
                <w:i/>
                <w:iCs/>
                <w:color w:val="000000"/>
                <w:sz w:val="24"/>
                <w:szCs w:val="24"/>
                <w:lang w:eastAsia="pl-PL"/>
              </w:rPr>
              <w:t xml:space="preserve"> for </w:t>
            </w:r>
            <w:proofErr w:type="spellStart"/>
            <w:r w:rsidRPr="00914B68">
              <w:rPr>
                <w:rFonts w:ascii="Times New Roman" w:eastAsia="Times New Roman" w:hAnsi="Times New Roman"/>
                <w:i/>
                <w:iCs/>
                <w:color w:val="000000"/>
                <w:sz w:val="24"/>
                <w:szCs w:val="24"/>
                <w:lang w:eastAsia="pl-PL"/>
              </w:rPr>
              <w:t>publication</w:t>
            </w:r>
            <w:proofErr w:type="spellEnd"/>
            <w:r w:rsidRPr="00914B68">
              <w:rPr>
                <w:rFonts w:ascii="Times New Roman" w:eastAsia="Times New Roman" w:hAnsi="Times New Roman"/>
                <w:color w:val="000000"/>
                <w:sz w:val="24"/>
                <w:szCs w:val="24"/>
                <w:lang w:eastAsia="pl-PL"/>
              </w:rPr>
              <w:t>.</w:t>
            </w:r>
          </w:p>
        </w:tc>
      </w:tr>
    </w:tbl>
    <w:p w14:paraId="04E7339B" w14:textId="77777777" w:rsidR="00914B68" w:rsidRPr="00914B68" w:rsidRDefault="00914B68" w:rsidP="00914B68">
      <w:pPr>
        <w:spacing w:after="240" w:line="240" w:lineRule="auto"/>
        <w:rPr>
          <w:rFonts w:ascii="Times New Roman" w:eastAsia="Times New Roman" w:hAnsi="Times New Roman"/>
          <w:color w:val="auto"/>
          <w:sz w:val="24"/>
          <w:szCs w:val="24"/>
          <w:lang w:eastAsia="pl-PL"/>
        </w:rPr>
      </w:pPr>
    </w:p>
    <w:p w14:paraId="34B36BCB"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Recenzent……………………………………………….</w:t>
      </w:r>
    </w:p>
    <w:p w14:paraId="623B2435" w14:textId="77777777" w:rsidR="00914B68" w:rsidRPr="00914B68" w:rsidRDefault="00914B68" w:rsidP="00914B68">
      <w:pPr>
        <w:spacing w:after="240" w:line="240" w:lineRule="auto"/>
        <w:rPr>
          <w:rFonts w:ascii="Times New Roman" w:eastAsia="Times New Roman" w:hAnsi="Times New Roman"/>
          <w:color w:val="auto"/>
          <w:sz w:val="24"/>
          <w:szCs w:val="24"/>
          <w:lang w:eastAsia="pl-PL"/>
        </w:rPr>
      </w:pPr>
      <w:r w:rsidRPr="00914B68">
        <w:rPr>
          <w:rFonts w:ascii="Times New Roman" w:eastAsia="Times New Roman" w:hAnsi="Times New Roman"/>
          <w:color w:val="auto"/>
          <w:sz w:val="24"/>
          <w:szCs w:val="24"/>
          <w:lang w:eastAsia="pl-PL"/>
        </w:rPr>
        <w:br/>
      </w:r>
    </w:p>
    <w:p w14:paraId="11E900D0" w14:textId="77777777" w:rsidR="00914B68" w:rsidRPr="00914B68" w:rsidRDefault="00914B68" w:rsidP="00914B68">
      <w:pPr>
        <w:spacing w:after="0" w:line="240" w:lineRule="auto"/>
        <w:ind w:left="4860" w:right="72"/>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 xml:space="preserve">Podpis recenzenta / </w:t>
      </w:r>
      <w:proofErr w:type="spellStart"/>
      <w:r w:rsidRPr="00914B68">
        <w:rPr>
          <w:rFonts w:ascii="Times New Roman" w:eastAsia="Times New Roman" w:hAnsi="Times New Roman"/>
          <w:i/>
          <w:iCs/>
          <w:color w:val="000000"/>
          <w:sz w:val="24"/>
          <w:szCs w:val="24"/>
          <w:lang w:eastAsia="pl-PL"/>
        </w:rPr>
        <w:t>Reviewer's</w:t>
      </w:r>
      <w:proofErr w:type="spellEnd"/>
      <w:r w:rsidRPr="00914B68">
        <w:rPr>
          <w:rFonts w:ascii="Times New Roman" w:eastAsia="Times New Roman" w:hAnsi="Times New Roman"/>
          <w:i/>
          <w:iCs/>
          <w:color w:val="000000"/>
          <w:sz w:val="24"/>
          <w:szCs w:val="24"/>
          <w:lang w:eastAsia="pl-PL"/>
        </w:rPr>
        <w:t xml:space="preserve"> </w:t>
      </w:r>
      <w:proofErr w:type="spellStart"/>
      <w:r w:rsidRPr="00914B68">
        <w:rPr>
          <w:rFonts w:ascii="Times New Roman" w:eastAsia="Times New Roman" w:hAnsi="Times New Roman"/>
          <w:i/>
          <w:iCs/>
          <w:color w:val="000000"/>
          <w:sz w:val="24"/>
          <w:szCs w:val="24"/>
          <w:lang w:eastAsia="pl-PL"/>
        </w:rPr>
        <w:t>signature</w:t>
      </w:r>
      <w:proofErr w:type="spellEnd"/>
    </w:p>
    <w:p w14:paraId="32D0F332" w14:textId="77777777" w:rsidR="00914B68" w:rsidRPr="00914B68" w:rsidRDefault="00914B68" w:rsidP="00914B68">
      <w:pPr>
        <w:spacing w:after="0" w:line="240" w:lineRule="auto"/>
        <w:rPr>
          <w:rFonts w:ascii="Times New Roman" w:eastAsia="Times New Roman" w:hAnsi="Times New Roman"/>
          <w:color w:val="auto"/>
          <w:sz w:val="24"/>
          <w:szCs w:val="24"/>
          <w:lang w:eastAsia="pl-PL"/>
        </w:rPr>
      </w:pPr>
    </w:p>
    <w:p w14:paraId="150E9185" w14:textId="77777777" w:rsidR="00914B68" w:rsidRPr="00914B68" w:rsidRDefault="00914B68" w:rsidP="00914B68">
      <w:pPr>
        <w:spacing w:after="0" w:line="240" w:lineRule="auto"/>
        <w:ind w:left="4860" w:right="72"/>
        <w:rPr>
          <w:rFonts w:ascii="Times New Roman" w:eastAsia="Times New Roman" w:hAnsi="Times New Roman"/>
          <w:color w:val="auto"/>
          <w:sz w:val="24"/>
          <w:szCs w:val="24"/>
          <w:lang w:eastAsia="pl-PL"/>
        </w:rPr>
      </w:pPr>
      <w:r w:rsidRPr="00914B68">
        <w:rPr>
          <w:rFonts w:ascii="Times New Roman" w:eastAsia="Times New Roman" w:hAnsi="Times New Roman"/>
          <w:color w:val="000000"/>
          <w:sz w:val="24"/>
          <w:szCs w:val="24"/>
          <w:lang w:eastAsia="pl-PL"/>
        </w:rPr>
        <w:t>……………………………………………</w:t>
      </w:r>
    </w:p>
    <w:p w14:paraId="3E9B2DF3" w14:textId="77777777" w:rsidR="00484703" w:rsidRDefault="00484703" w:rsidP="00484703">
      <w:pPr>
        <w:suppressAutoHyphens/>
        <w:spacing w:after="120" w:line="240" w:lineRule="auto"/>
        <w:rPr>
          <w:rFonts w:asciiTheme="majorHAnsi" w:eastAsia="SimSun" w:hAnsiTheme="majorHAnsi" w:cstheme="majorHAnsi"/>
          <w:b/>
          <w:color w:val="auto"/>
          <w:kern w:val="1"/>
          <w:lang w:eastAsia="hi-IN" w:bidi="hi-IN"/>
        </w:rPr>
      </w:pPr>
    </w:p>
    <w:p w14:paraId="120777AC" w14:textId="77777777" w:rsidR="00FF21AA" w:rsidRDefault="00FF21AA" w:rsidP="008B0582">
      <w:pPr>
        <w:suppressAutoHyphens/>
        <w:spacing w:after="120" w:line="240" w:lineRule="auto"/>
        <w:ind w:left="284" w:hanging="284"/>
        <w:jc w:val="right"/>
        <w:rPr>
          <w:rFonts w:asciiTheme="majorHAnsi" w:eastAsia="SimSun" w:hAnsiTheme="majorHAnsi" w:cstheme="majorHAnsi"/>
          <w:b/>
          <w:color w:val="auto"/>
          <w:kern w:val="1"/>
          <w:lang w:eastAsia="hi-IN" w:bidi="hi-IN"/>
        </w:rPr>
      </w:pPr>
      <w:r>
        <w:rPr>
          <w:rFonts w:asciiTheme="majorHAnsi" w:eastAsia="SimSun" w:hAnsiTheme="majorHAnsi" w:cstheme="majorHAnsi"/>
          <w:b/>
          <w:color w:val="auto"/>
          <w:kern w:val="1"/>
          <w:lang w:eastAsia="hi-IN" w:bidi="hi-IN"/>
        </w:rPr>
        <w:t xml:space="preserve">  </w:t>
      </w:r>
    </w:p>
    <w:p w14:paraId="257C6924" w14:textId="77777777" w:rsidR="00FF21AA" w:rsidRDefault="00FF21AA" w:rsidP="008B0582">
      <w:pPr>
        <w:suppressAutoHyphens/>
        <w:spacing w:after="120" w:line="240" w:lineRule="auto"/>
        <w:ind w:left="284" w:hanging="284"/>
        <w:jc w:val="right"/>
        <w:rPr>
          <w:rFonts w:asciiTheme="majorHAnsi" w:eastAsia="SimSun" w:hAnsiTheme="majorHAnsi" w:cstheme="majorHAnsi"/>
          <w:b/>
          <w:color w:val="auto"/>
          <w:kern w:val="1"/>
          <w:lang w:eastAsia="hi-IN" w:bidi="hi-IN"/>
        </w:rPr>
      </w:pPr>
    </w:p>
    <w:p w14:paraId="4086761A" w14:textId="77777777" w:rsidR="00FF21AA" w:rsidRDefault="00FF21AA" w:rsidP="008B0582">
      <w:pPr>
        <w:suppressAutoHyphens/>
        <w:spacing w:after="120" w:line="240" w:lineRule="auto"/>
        <w:ind w:left="284" w:hanging="284"/>
        <w:jc w:val="right"/>
        <w:rPr>
          <w:rFonts w:asciiTheme="majorHAnsi" w:eastAsia="SimSun" w:hAnsiTheme="majorHAnsi" w:cstheme="majorHAnsi"/>
          <w:b/>
          <w:color w:val="auto"/>
          <w:kern w:val="1"/>
          <w:lang w:eastAsia="hi-IN" w:bidi="hi-IN"/>
        </w:rPr>
      </w:pPr>
    </w:p>
    <w:p w14:paraId="6496D26F" w14:textId="77777777" w:rsidR="00FF21AA" w:rsidRDefault="00FF21AA" w:rsidP="008B0582">
      <w:pPr>
        <w:suppressAutoHyphens/>
        <w:spacing w:after="120" w:line="240" w:lineRule="auto"/>
        <w:ind w:left="284" w:hanging="284"/>
        <w:jc w:val="right"/>
        <w:rPr>
          <w:rFonts w:asciiTheme="majorHAnsi" w:eastAsia="SimSun" w:hAnsiTheme="majorHAnsi" w:cstheme="majorHAnsi"/>
          <w:b/>
          <w:color w:val="auto"/>
          <w:kern w:val="1"/>
          <w:lang w:eastAsia="hi-IN" w:bidi="hi-IN"/>
        </w:rPr>
      </w:pPr>
    </w:p>
    <w:p w14:paraId="0E80AA4F" w14:textId="016D9918" w:rsidR="008B0582" w:rsidRPr="007C199D" w:rsidRDefault="008B0582" w:rsidP="008B0582">
      <w:pPr>
        <w:suppressAutoHyphens/>
        <w:spacing w:after="120" w:line="240" w:lineRule="auto"/>
        <w:ind w:left="284" w:hanging="284"/>
        <w:jc w:val="right"/>
        <w:rPr>
          <w:rFonts w:asciiTheme="majorHAnsi" w:eastAsia="SimSun" w:hAnsiTheme="majorHAnsi" w:cstheme="majorHAnsi"/>
          <w:b/>
          <w:color w:val="auto"/>
          <w:kern w:val="1"/>
          <w:lang w:eastAsia="hi-IN" w:bidi="hi-IN"/>
        </w:rPr>
      </w:pPr>
      <w:r w:rsidRPr="007C199D">
        <w:rPr>
          <w:rFonts w:asciiTheme="majorHAnsi" w:eastAsia="SimSun" w:hAnsiTheme="majorHAnsi" w:cstheme="majorHAnsi"/>
          <w:b/>
          <w:color w:val="auto"/>
          <w:kern w:val="1"/>
          <w:lang w:eastAsia="hi-IN" w:bidi="hi-IN"/>
        </w:rPr>
        <w:t xml:space="preserve">Załącznik nr </w:t>
      </w:r>
      <w:r w:rsidR="00484703">
        <w:rPr>
          <w:rFonts w:asciiTheme="majorHAnsi" w:eastAsia="SimSun" w:hAnsiTheme="majorHAnsi" w:cstheme="majorHAnsi"/>
          <w:b/>
          <w:color w:val="auto"/>
          <w:kern w:val="1"/>
          <w:lang w:eastAsia="hi-IN" w:bidi="hi-IN"/>
        </w:rPr>
        <w:t>2</w:t>
      </w:r>
      <w:r w:rsidRPr="007C199D">
        <w:rPr>
          <w:rFonts w:asciiTheme="majorHAnsi" w:eastAsia="SimSun" w:hAnsiTheme="majorHAnsi" w:cstheme="majorHAnsi"/>
          <w:b/>
          <w:color w:val="auto"/>
          <w:kern w:val="1"/>
          <w:lang w:eastAsia="hi-IN" w:bidi="hi-IN"/>
        </w:rPr>
        <w:t xml:space="preserve"> </w:t>
      </w:r>
      <w:r w:rsidRPr="007C199D">
        <w:rPr>
          <w:rFonts w:asciiTheme="majorHAnsi" w:hAnsiTheme="majorHAnsi" w:cstheme="majorHAnsi"/>
          <w:b/>
          <w:bCs/>
          <w:color w:val="auto"/>
          <w:kern w:val="1"/>
          <w:bdr w:val="none" w:sz="0" w:space="0" w:color="auto" w:frame="1"/>
          <w:lang w:bidi="hi-IN"/>
        </w:rPr>
        <w:t xml:space="preserve">do </w:t>
      </w:r>
      <w:r w:rsidR="00484703">
        <w:rPr>
          <w:rFonts w:asciiTheme="majorHAnsi" w:hAnsiTheme="majorHAnsi" w:cstheme="majorHAnsi"/>
          <w:b/>
          <w:bCs/>
          <w:color w:val="auto"/>
          <w:kern w:val="1"/>
          <w:bdr w:val="none" w:sz="0" w:space="0" w:color="auto" w:frame="1"/>
          <w:lang w:bidi="hi-IN"/>
        </w:rPr>
        <w:t>U</w:t>
      </w:r>
      <w:r w:rsidRPr="007C199D">
        <w:rPr>
          <w:rFonts w:asciiTheme="majorHAnsi" w:hAnsiTheme="majorHAnsi" w:cstheme="majorHAnsi"/>
          <w:b/>
          <w:bCs/>
          <w:color w:val="auto"/>
          <w:kern w:val="1"/>
          <w:bdr w:val="none" w:sz="0" w:space="0" w:color="auto" w:frame="1"/>
          <w:lang w:bidi="hi-IN"/>
        </w:rPr>
        <w:t xml:space="preserve">mowy </w:t>
      </w:r>
      <w:r w:rsidR="00484703">
        <w:rPr>
          <w:rFonts w:asciiTheme="majorHAnsi" w:hAnsiTheme="majorHAnsi" w:cstheme="majorHAnsi"/>
          <w:b/>
          <w:bCs/>
          <w:color w:val="auto"/>
          <w:kern w:val="1"/>
          <w:bdr w:val="none" w:sz="0" w:space="0" w:color="auto" w:frame="1"/>
          <w:lang w:bidi="hi-IN"/>
        </w:rPr>
        <w:t>z dnia …………….</w:t>
      </w:r>
    </w:p>
    <w:p w14:paraId="79124BCC" w14:textId="77777777" w:rsidR="008B0582" w:rsidRPr="007C199D" w:rsidRDefault="008B0582" w:rsidP="008B0582">
      <w:pPr>
        <w:suppressAutoHyphens/>
        <w:spacing w:after="120" w:line="240" w:lineRule="auto"/>
        <w:ind w:left="284" w:hanging="284"/>
        <w:jc w:val="right"/>
        <w:rPr>
          <w:rFonts w:asciiTheme="majorHAnsi" w:eastAsia="SimSun" w:hAnsiTheme="majorHAnsi" w:cstheme="majorHAnsi"/>
          <w:b/>
          <w:color w:val="auto"/>
          <w:kern w:val="1"/>
          <w:lang w:eastAsia="hi-IN" w:bidi="hi-IN"/>
        </w:rPr>
      </w:pPr>
      <w:r w:rsidRPr="007C199D">
        <w:rPr>
          <w:rFonts w:asciiTheme="majorHAnsi" w:eastAsia="SimSun" w:hAnsiTheme="majorHAnsi" w:cstheme="majorHAnsi"/>
          <w:b/>
          <w:color w:val="auto"/>
          <w:kern w:val="1"/>
          <w:lang w:eastAsia="hi-IN" w:bidi="hi-IN"/>
        </w:rPr>
        <w:t>Protokół Odbioru (wzór)</w:t>
      </w:r>
    </w:p>
    <w:p w14:paraId="4DF2CCAA" w14:textId="77777777" w:rsidR="008B0582" w:rsidRPr="007C199D" w:rsidRDefault="008B0582" w:rsidP="008B0582">
      <w:pPr>
        <w:suppressAutoHyphens/>
        <w:spacing w:after="120" w:line="240" w:lineRule="auto"/>
        <w:ind w:left="284" w:hanging="284"/>
        <w:jc w:val="right"/>
        <w:rPr>
          <w:rFonts w:asciiTheme="majorHAnsi" w:eastAsia="SimSun" w:hAnsiTheme="majorHAnsi" w:cstheme="majorHAnsi"/>
          <w:color w:val="auto"/>
          <w:kern w:val="1"/>
          <w:lang w:eastAsia="hi-IN" w:bidi="hi-IN"/>
        </w:rPr>
      </w:pPr>
    </w:p>
    <w:p w14:paraId="76A283D3" w14:textId="77777777" w:rsidR="008B0582" w:rsidRPr="007C199D" w:rsidRDefault="008B0582" w:rsidP="008B0582">
      <w:pPr>
        <w:suppressAutoHyphens/>
        <w:spacing w:after="120" w:line="240" w:lineRule="auto"/>
        <w:jc w:val="center"/>
        <w:rPr>
          <w:rFonts w:asciiTheme="majorHAnsi" w:eastAsia="SimSun" w:hAnsiTheme="majorHAnsi" w:cstheme="majorHAnsi"/>
          <w:b/>
          <w:color w:val="auto"/>
          <w:kern w:val="1"/>
          <w:lang w:eastAsia="hi-IN" w:bidi="hi-IN"/>
        </w:rPr>
      </w:pPr>
      <w:r w:rsidRPr="007C199D">
        <w:rPr>
          <w:rFonts w:asciiTheme="majorHAnsi" w:eastAsia="SimSun" w:hAnsiTheme="majorHAnsi" w:cstheme="majorHAnsi"/>
          <w:b/>
          <w:color w:val="auto"/>
          <w:kern w:val="1"/>
          <w:lang w:eastAsia="hi-IN" w:bidi="hi-IN"/>
        </w:rPr>
        <w:t>Protokół Odbioru</w:t>
      </w:r>
    </w:p>
    <w:p w14:paraId="53A82F56" w14:textId="77777777" w:rsidR="008B0582" w:rsidRPr="007C199D" w:rsidRDefault="008B0582" w:rsidP="008B0582">
      <w:pPr>
        <w:suppressAutoHyphens/>
        <w:spacing w:after="120" w:line="240" w:lineRule="auto"/>
        <w:jc w:val="center"/>
        <w:rPr>
          <w:rFonts w:asciiTheme="majorHAnsi" w:eastAsia="SimSun" w:hAnsiTheme="majorHAnsi" w:cstheme="majorHAnsi"/>
          <w:b/>
          <w:color w:val="auto"/>
          <w:kern w:val="1"/>
          <w:lang w:eastAsia="hi-IN" w:bidi="hi-IN"/>
        </w:rPr>
      </w:pPr>
    </w:p>
    <w:p w14:paraId="762CCF7B" w14:textId="77777777" w:rsidR="008B0582" w:rsidRPr="007C199D" w:rsidRDefault="008B0582" w:rsidP="008B0582">
      <w:pPr>
        <w:suppressAutoHyphens/>
        <w:spacing w:after="120" w:line="240" w:lineRule="auto"/>
        <w:jc w:val="both"/>
        <w:rPr>
          <w:rFonts w:asciiTheme="majorHAnsi" w:eastAsia="Times New Roman" w:hAnsiTheme="majorHAnsi" w:cstheme="majorHAnsi"/>
          <w:color w:val="auto"/>
          <w:lang w:eastAsia="ar-SA"/>
        </w:rPr>
      </w:pPr>
      <w:r w:rsidRPr="007C199D">
        <w:rPr>
          <w:rFonts w:asciiTheme="majorHAnsi" w:eastAsia="Times New Roman" w:hAnsiTheme="majorHAnsi" w:cstheme="majorHAnsi"/>
          <w:color w:val="auto"/>
          <w:lang w:eastAsia="ar-SA"/>
        </w:rPr>
        <w:t xml:space="preserve">Niniejszy protokół podpisany został we Wrocławiu w </w:t>
      </w:r>
      <w:proofErr w:type="gramStart"/>
      <w:r w:rsidRPr="007C199D">
        <w:rPr>
          <w:rFonts w:asciiTheme="majorHAnsi" w:eastAsia="Times New Roman" w:hAnsiTheme="majorHAnsi" w:cstheme="majorHAnsi"/>
          <w:color w:val="auto"/>
          <w:lang w:eastAsia="ar-SA"/>
        </w:rPr>
        <w:t xml:space="preserve">dniu  </w:t>
      </w:r>
      <w:r w:rsidRPr="007C199D">
        <w:rPr>
          <w:rFonts w:asciiTheme="majorHAnsi" w:hAnsiTheme="majorHAnsi" w:cstheme="majorHAnsi"/>
          <w:color w:val="auto"/>
          <w:bdr w:val="none" w:sz="0" w:space="0" w:color="auto" w:frame="1"/>
        </w:rPr>
        <w:t>[</w:t>
      </w:r>
      <w:proofErr w:type="gramEnd"/>
      <w:r w:rsidRPr="007C199D">
        <w:rPr>
          <w:rFonts w:asciiTheme="majorHAnsi" w:hAnsiTheme="majorHAnsi" w:cstheme="majorHAnsi"/>
          <w:color w:val="auto"/>
          <w:bdr w:val="none" w:sz="0" w:space="0" w:color="auto" w:frame="1"/>
        </w:rPr>
        <w:t>…]</w:t>
      </w:r>
      <w:r w:rsidRPr="007C199D">
        <w:rPr>
          <w:rFonts w:asciiTheme="majorHAnsi" w:eastAsia="Times New Roman" w:hAnsiTheme="majorHAnsi" w:cstheme="majorHAnsi"/>
          <w:color w:val="auto"/>
          <w:lang w:eastAsia="ar-SA"/>
        </w:rPr>
        <w:t xml:space="preserve">, pomiędzy Zamawiającym Wyższą Szkołą Kształcenia Zawodowego z siedzibą we Wrocławiu, a Wykonawcą </w:t>
      </w:r>
      <w:r w:rsidRPr="007C199D">
        <w:rPr>
          <w:rFonts w:asciiTheme="majorHAnsi" w:hAnsiTheme="majorHAnsi" w:cstheme="majorHAnsi"/>
          <w:color w:val="auto"/>
          <w:bdr w:val="none" w:sz="0" w:space="0" w:color="auto" w:frame="1"/>
        </w:rPr>
        <w:t>[…]</w:t>
      </w:r>
      <w:r w:rsidRPr="007C199D">
        <w:rPr>
          <w:rFonts w:asciiTheme="majorHAnsi" w:eastAsia="Times New Roman" w:hAnsiTheme="majorHAnsi" w:cstheme="majorHAnsi"/>
          <w:color w:val="auto"/>
          <w:lang w:eastAsia="ar-SA"/>
        </w:rPr>
        <w:t>.</w:t>
      </w:r>
    </w:p>
    <w:p w14:paraId="30208856" w14:textId="77777777" w:rsidR="008B0582" w:rsidRPr="007C199D" w:rsidRDefault="008B0582" w:rsidP="008B0582">
      <w:pPr>
        <w:suppressAutoHyphens/>
        <w:spacing w:after="120" w:line="240" w:lineRule="auto"/>
        <w:jc w:val="both"/>
        <w:rPr>
          <w:rFonts w:asciiTheme="majorHAnsi" w:eastAsia="Times New Roman" w:hAnsiTheme="majorHAnsi" w:cstheme="majorHAnsi"/>
          <w:color w:val="auto"/>
          <w:lang w:eastAsia="ar-SA"/>
        </w:rPr>
      </w:pPr>
    </w:p>
    <w:p w14:paraId="6B1B1F62" w14:textId="77777777" w:rsidR="008B0582" w:rsidRPr="007C199D" w:rsidRDefault="008B0582" w:rsidP="008B0582">
      <w:pPr>
        <w:tabs>
          <w:tab w:val="left" w:leader="underscore" w:pos="4546"/>
        </w:tabs>
        <w:suppressAutoHyphens/>
        <w:spacing w:after="120" w:line="240" w:lineRule="auto"/>
        <w:jc w:val="both"/>
        <w:rPr>
          <w:rFonts w:asciiTheme="majorHAnsi" w:eastAsia="MS Mincho" w:hAnsiTheme="majorHAnsi" w:cstheme="majorHAnsi"/>
          <w:color w:val="auto"/>
          <w:lang w:eastAsia="pl-PL"/>
        </w:rPr>
      </w:pPr>
      <w:r w:rsidRPr="007C199D">
        <w:rPr>
          <w:rFonts w:asciiTheme="majorHAnsi" w:eastAsia="MS Mincho" w:hAnsiTheme="majorHAnsi" w:cstheme="majorHAnsi"/>
          <w:color w:val="auto"/>
          <w:lang w:eastAsia="pl-PL"/>
        </w:rPr>
        <w:t>Strony stwierdzają co następuje:</w:t>
      </w:r>
    </w:p>
    <w:p w14:paraId="0A8FF222" w14:textId="77777777" w:rsidR="008B0582" w:rsidRPr="007C199D" w:rsidRDefault="008B0582" w:rsidP="008B0582">
      <w:pPr>
        <w:suppressAutoHyphens/>
        <w:spacing w:after="120" w:line="240" w:lineRule="auto"/>
        <w:rPr>
          <w:rFonts w:asciiTheme="majorHAnsi" w:eastAsia="SimSun" w:hAnsiTheme="majorHAnsi" w:cstheme="majorHAnsi"/>
          <w:b/>
          <w:color w:val="auto"/>
          <w:kern w:val="1"/>
          <w:lang w:eastAsia="hi-IN" w:bidi="hi-IN"/>
        </w:rPr>
      </w:pPr>
    </w:p>
    <w:p w14:paraId="4F48BBD2" w14:textId="77777777" w:rsidR="008B0582" w:rsidRPr="007C199D" w:rsidRDefault="008B0582" w:rsidP="008B0582">
      <w:pPr>
        <w:numPr>
          <w:ilvl w:val="0"/>
          <w:numId w:val="3"/>
        </w:numPr>
        <w:suppressAutoHyphens/>
        <w:spacing w:after="120" w:line="240" w:lineRule="auto"/>
        <w:ind w:left="284" w:hanging="284"/>
        <w:jc w:val="both"/>
        <w:rPr>
          <w:rFonts w:asciiTheme="majorHAnsi" w:eastAsia="Arial" w:hAnsiTheme="majorHAnsi" w:cstheme="majorHAnsi"/>
          <w:color w:val="auto"/>
          <w:kern w:val="1"/>
          <w:lang w:eastAsia="ar-SA"/>
        </w:rPr>
      </w:pPr>
      <w:r w:rsidRPr="007C199D">
        <w:rPr>
          <w:rFonts w:asciiTheme="majorHAnsi" w:eastAsia="Arial" w:hAnsiTheme="majorHAnsi" w:cstheme="majorHAnsi"/>
          <w:color w:val="auto"/>
          <w:kern w:val="1"/>
          <w:lang w:eastAsia="ar-SA"/>
        </w:rPr>
        <w:t xml:space="preserve">Z </w:t>
      </w:r>
      <w:proofErr w:type="gramStart"/>
      <w:r w:rsidRPr="007C199D">
        <w:rPr>
          <w:rFonts w:asciiTheme="majorHAnsi" w:eastAsia="Arial" w:hAnsiTheme="majorHAnsi" w:cstheme="majorHAnsi"/>
          <w:color w:val="auto"/>
          <w:kern w:val="1"/>
          <w:lang w:eastAsia="ar-SA"/>
        </w:rPr>
        <w:t xml:space="preserve">dniem  </w:t>
      </w:r>
      <w:r w:rsidRPr="007C199D">
        <w:rPr>
          <w:rFonts w:asciiTheme="majorHAnsi" w:hAnsiTheme="majorHAnsi" w:cstheme="majorHAnsi"/>
          <w:color w:val="auto"/>
          <w:kern w:val="1"/>
          <w:bdr w:val="none" w:sz="0" w:space="0" w:color="auto" w:frame="1"/>
        </w:rPr>
        <w:t>[</w:t>
      </w:r>
      <w:proofErr w:type="gramEnd"/>
      <w:r w:rsidRPr="007C199D">
        <w:rPr>
          <w:rFonts w:asciiTheme="majorHAnsi" w:hAnsiTheme="majorHAnsi" w:cstheme="majorHAnsi"/>
          <w:color w:val="auto"/>
          <w:kern w:val="1"/>
          <w:bdr w:val="none" w:sz="0" w:space="0" w:color="auto" w:frame="1"/>
        </w:rPr>
        <w:t>…]</w:t>
      </w:r>
      <w:r w:rsidRPr="007C199D">
        <w:rPr>
          <w:rFonts w:asciiTheme="majorHAnsi" w:eastAsia="Arial" w:hAnsiTheme="majorHAnsi" w:cstheme="majorHAnsi"/>
          <w:color w:val="auto"/>
          <w:kern w:val="1"/>
          <w:lang w:eastAsia="ar-SA"/>
        </w:rPr>
        <w:t xml:space="preserve"> Wykonawca dostarcza, a Zamawiający dokonuje odbioru  </w:t>
      </w:r>
      <w:r w:rsidRPr="007C199D">
        <w:rPr>
          <w:rFonts w:asciiTheme="majorHAnsi" w:hAnsiTheme="majorHAnsi" w:cstheme="majorHAnsi"/>
          <w:color w:val="auto"/>
          <w:kern w:val="1"/>
          <w:bdr w:val="none" w:sz="0" w:space="0" w:color="auto" w:frame="1"/>
        </w:rPr>
        <w:t>[…]</w:t>
      </w:r>
      <w:r w:rsidRPr="007C199D">
        <w:rPr>
          <w:rFonts w:asciiTheme="majorHAnsi" w:eastAsia="Arial" w:hAnsiTheme="majorHAnsi" w:cstheme="majorHAnsi"/>
          <w:color w:val="auto"/>
          <w:kern w:val="1"/>
          <w:lang w:eastAsia="ar-SA"/>
        </w:rPr>
        <w:t>.</w:t>
      </w:r>
    </w:p>
    <w:p w14:paraId="345A4D58" w14:textId="77777777" w:rsidR="008B0582" w:rsidRPr="007C199D" w:rsidRDefault="008B0582" w:rsidP="008B0582">
      <w:pPr>
        <w:numPr>
          <w:ilvl w:val="0"/>
          <w:numId w:val="3"/>
        </w:numPr>
        <w:suppressAutoHyphens/>
        <w:spacing w:after="120" w:line="240" w:lineRule="auto"/>
        <w:ind w:left="284" w:hanging="284"/>
        <w:jc w:val="both"/>
        <w:rPr>
          <w:rFonts w:asciiTheme="majorHAnsi" w:eastAsia="DejaVu Sans" w:hAnsiTheme="majorHAnsi" w:cstheme="majorHAnsi"/>
          <w:color w:val="auto"/>
          <w:kern w:val="1"/>
          <w:lang w:eastAsia="hi-IN" w:bidi="hi-IN"/>
        </w:rPr>
      </w:pPr>
      <w:r w:rsidRPr="007C199D">
        <w:rPr>
          <w:rFonts w:asciiTheme="majorHAnsi" w:eastAsia="Arial" w:hAnsiTheme="majorHAnsi" w:cstheme="majorHAnsi"/>
          <w:color w:val="auto"/>
          <w:kern w:val="1"/>
          <w:lang w:eastAsia="ar-SA"/>
        </w:rPr>
        <w:t>Niniejszy Protokół Odbioru został sporządzony w 2 (słownie: dwóch) j</w:t>
      </w:r>
      <w:r w:rsidRPr="007C199D">
        <w:rPr>
          <w:rFonts w:asciiTheme="majorHAnsi" w:eastAsia="DejaVu Sans" w:hAnsiTheme="majorHAnsi" w:cstheme="majorHAnsi"/>
          <w:color w:val="auto"/>
          <w:kern w:val="1"/>
          <w:lang w:eastAsia="hi-IN" w:bidi="hi-IN"/>
        </w:rPr>
        <w:t>ednobrzmiących egzemplarzach, po jednym dla każdej ze Stron.</w:t>
      </w:r>
    </w:p>
    <w:p w14:paraId="0755EB95" w14:textId="77777777" w:rsidR="008B0582" w:rsidRPr="007C199D" w:rsidRDefault="008B0582" w:rsidP="008B0582">
      <w:pPr>
        <w:numPr>
          <w:ilvl w:val="0"/>
          <w:numId w:val="3"/>
        </w:numPr>
        <w:suppressAutoHyphens/>
        <w:spacing w:after="120" w:line="240" w:lineRule="auto"/>
        <w:ind w:left="284" w:hanging="284"/>
        <w:jc w:val="both"/>
        <w:rPr>
          <w:rFonts w:asciiTheme="majorHAnsi" w:eastAsia="Arial" w:hAnsiTheme="majorHAnsi" w:cstheme="majorHAnsi"/>
          <w:color w:val="auto"/>
          <w:kern w:val="1"/>
          <w:lang w:eastAsia="ar-SA"/>
        </w:rPr>
      </w:pPr>
      <w:r w:rsidRPr="007C199D">
        <w:rPr>
          <w:rFonts w:asciiTheme="majorHAnsi" w:eastAsia="Arial" w:hAnsiTheme="majorHAnsi" w:cstheme="majorHAnsi"/>
          <w:color w:val="auto"/>
          <w:kern w:val="1"/>
          <w:lang w:eastAsia="ar-SA"/>
        </w:rPr>
        <w:t xml:space="preserve">Niniejszy Protokół Odbioru stanowi potwierdzenie prawidłowego wykonania Dzieła, co Strony potwierdzają składając podpisy. </w:t>
      </w:r>
    </w:p>
    <w:p w14:paraId="063B78F7" w14:textId="77777777" w:rsidR="008B0582" w:rsidRPr="007C199D" w:rsidRDefault="008B0582" w:rsidP="008B0582">
      <w:pPr>
        <w:tabs>
          <w:tab w:val="left" w:pos="360"/>
        </w:tabs>
        <w:suppressAutoHyphens/>
        <w:spacing w:after="120" w:line="240" w:lineRule="auto"/>
        <w:jc w:val="both"/>
        <w:rPr>
          <w:rFonts w:asciiTheme="majorHAnsi" w:eastAsia="Times New Roman" w:hAnsiTheme="majorHAnsi" w:cstheme="majorHAnsi"/>
          <w:bCs/>
          <w:color w:val="auto"/>
          <w:lang w:eastAsia="ar-SA"/>
        </w:rPr>
      </w:pPr>
    </w:p>
    <w:p w14:paraId="329C5A4C" w14:textId="77777777" w:rsidR="008B0582" w:rsidRPr="007C199D" w:rsidRDefault="008B0582" w:rsidP="008B0582">
      <w:pPr>
        <w:tabs>
          <w:tab w:val="left" w:pos="360"/>
        </w:tabs>
        <w:suppressAutoHyphens/>
        <w:spacing w:after="120" w:line="240" w:lineRule="auto"/>
        <w:jc w:val="both"/>
        <w:rPr>
          <w:rFonts w:asciiTheme="majorHAnsi" w:eastAsia="Times New Roman" w:hAnsiTheme="majorHAnsi" w:cstheme="majorHAnsi"/>
          <w:bCs/>
          <w:color w:val="auto"/>
          <w:lang w:eastAsia="ar-SA"/>
        </w:rPr>
      </w:pPr>
    </w:p>
    <w:p w14:paraId="3340E2C9"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r w:rsidRPr="007C199D">
        <w:rPr>
          <w:rFonts w:asciiTheme="majorHAnsi" w:eastAsia="Times New Roman" w:hAnsiTheme="majorHAnsi" w:cstheme="majorHAnsi"/>
          <w:bCs/>
          <w:color w:val="auto"/>
          <w:lang w:eastAsia="ar-SA"/>
        </w:rPr>
        <w:t xml:space="preserve">Zamawiający: </w:t>
      </w:r>
      <w:r w:rsidRPr="007C199D">
        <w:rPr>
          <w:rFonts w:asciiTheme="majorHAnsi" w:eastAsia="Times New Roman" w:hAnsiTheme="majorHAnsi" w:cstheme="majorHAnsi"/>
          <w:bCs/>
          <w:color w:val="auto"/>
          <w:lang w:eastAsia="ar-SA"/>
        </w:rPr>
        <w:tab/>
      </w:r>
      <w:r w:rsidRPr="007C199D">
        <w:rPr>
          <w:rFonts w:asciiTheme="majorHAnsi" w:eastAsia="Times New Roman" w:hAnsiTheme="majorHAnsi" w:cstheme="majorHAnsi"/>
          <w:bCs/>
          <w:color w:val="auto"/>
          <w:lang w:eastAsia="ar-SA"/>
        </w:rPr>
        <w:tab/>
      </w:r>
      <w:r w:rsidRPr="007C199D">
        <w:rPr>
          <w:rFonts w:asciiTheme="majorHAnsi" w:eastAsia="Times New Roman" w:hAnsiTheme="majorHAnsi" w:cstheme="majorHAnsi"/>
          <w:bCs/>
          <w:color w:val="auto"/>
          <w:lang w:eastAsia="ar-SA"/>
        </w:rPr>
        <w:tab/>
      </w:r>
      <w:r w:rsidRPr="007C199D">
        <w:rPr>
          <w:rFonts w:asciiTheme="majorHAnsi" w:eastAsia="Times New Roman" w:hAnsiTheme="majorHAnsi" w:cstheme="majorHAnsi"/>
          <w:bCs/>
          <w:color w:val="auto"/>
          <w:lang w:eastAsia="ar-SA"/>
        </w:rPr>
        <w:tab/>
      </w:r>
      <w:r w:rsidRPr="007C199D">
        <w:rPr>
          <w:rFonts w:asciiTheme="majorHAnsi" w:eastAsia="Times New Roman" w:hAnsiTheme="majorHAnsi" w:cstheme="majorHAnsi"/>
          <w:bCs/>
          <w:color w:val="auto"/>
          <w:lang w:eastAsia="ar-SA"/>
        </w:rPr>
        <w:tab/>
      </w:r>
      <w:r w:rsidRPr="007C199D">
        <w:rPr>
          <w:rFonts w:asciiTheme="majorHAnsi" w:eastAsia="Times New Roman" w:hAnsiTheme="majorHAnsi" w:cstheme="majorHAnsi"/>
          <w:bCs/>
          <w:color w:val="auto"/>
          <w:lang w:eastAsia="ar-SA"/>
        </w:rPr>
        <w:tab/>
      </w:r>
      <w:r w:rsidRPr="007C199D">
        <w:rPr>
          <w:rFonts w:asciiTheme="majorHAnsi" w:eastAsia="Times New Roman" w:hAnsiTheme="majorHAnsi" w:cstheme="majorHAnsi"/>
          <w:bCs/>
          <w:color w:val="auto"/>
          <w:lang w:eastAsia="ar-SA"/>
        </w:rPr>
        <w:tab/>
      </w:r>
      <w:r w:rsidRPr="007C199D">
        <w:rPr>
          <w:rFonts w:asciiTheme="majorHAnsi" w:eastAsia="Times New Roman" w:hAnsiTheme="majorHAnsi" w:cstheme="majorHAnsi"/>
          <w:bCs/>
          <w:color w:val="auto"/>
          <w:lang w:eastAsia="ar-SA"/>
        </w:rPr>
        <w:tab/>
        <w:t>Wykonawca:</w:t>
      </w:r>
    </w:p>
    <w:p w14:paraId="5B49164E"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1DE98DA6"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23EBCE95"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2860E33A"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27F9EB48"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39C40060"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2F4F26D6"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0A91AFEB"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12168B7D"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p>
    <w:p w14:paraId="05F1E7F8" w14:textId="77777777" w:rsidR="008B0582" w:rsidRPr="007C199D" w:rsidRDefault="008B0582" w:rsidP="008B0582">
      <w:pPr>
        <w:suppressAutoHyphens/>
        <w:spacing w:after="120" w:line="240" w:lineRule="auto"/>
        <w:jc w:val="both"/>
        <w:rPr>
          <w:rFonts w:asciiTheme="majorHAnsi" w:eastAsia="Times New Roman" w:hAnsiTheme="majorHAnsi" w:cstheme="majorHAnsi"/>
          <w:color w:val="auto"/>
          <w:lang w:eastAsia="ar-SA"/>
        </w:rPr>
      </w:pPr>
      <w:r w:rsidRPr="007C199D">
        <w:rPr>
          <w:rFonts w:asciiTheme="majorHAnsi" w:eastAsia="Times New Roman" w:hAnsiTheme="majorHAnsi" w:cstheme="majorHAnsi"/>
          <w:bCs/>
          <w:color w:val="auto"/>
          <w:lang w:eastAsia="ar-SA"/>
        </w:rPr>
        <w:t xml:space="preserve">Wrocław, </w:t>
      </w:r>
      <w:proofErr w:type="gramStart"/>
      <w:r w:rsidRPr="007C199D">
        <w:rPr>
          <w:rFonts w:asciiTheme="majorHAnsi" w:eastAsia="Times New Roman" w:hAnsiTheme="majorHAnsi" w:cstheme="majorHAnsi"/>
          <w:bCs/>
          <w:color w:val="auto"/>
          <w:lang w:eastAsia="ar-SA"/>
        </w:rPr>
        <w:t xml:space="preserve">dnia </w:t>
      </w:r>
      <w:r w:rsidRPr="007C199D">
        <w:rPr>
          <w:rFonts w:asciiTheme="majorHAnsi" w:eastAsia="Times New Roman" w:hAnsiTheme="majorHAnsi" w:cstheme="majorHAnsi"/>
          <w:color w:val="auto"/>
          <w:lang w:eastAsia="ar-SA"/>
        </w:rPr>
        <w:t xml:space="preserve"> </w:t>
      </w:r>
      <w:r w:rsidRPr="007C199D">
        <w:rPr>
          <w:rFonts w:asciiTheme="majorHAnsi" w:hAnsiTheme="majorHAnsi" w:cstheme="majorHAnsi"/>
          <w:color w:val="auto"/>
          <w:bdr w:val="none" w:sz="0" w:space="0" w:color="auto" w:frame="1"/>
        </w:rPr>
        <w:t>[</w:t>
      </w:r>
      <w:proofErr w:type="gramEnd"/>
      <w:r w:rsidRPr="007C199D">
        <w:rPr>
          <w:rFonts w:asciiTheme="majorHAnsi" w:hAnsiTheme="majorHAnsi" w:cstheme="majorHAnsi"/>
          <w:color w:val="auto"/>
          <w:bdr w:val="none" w:sz="0" w:space="0" w:color="auto" w:frame="1"/>
        </w:rPr>
        <w:t>…]</w:t>
      </w:r>
      <w:r w:rsidRPr="007C199D">
        <w:rPr>
          <w:rFonts w:asciiTheme="majorHAnsi" w:eastAsia="Times New Roman" w:hAnsiTheme="majorHAnsi" w:cstheme="majorHAnsi"/>
          <w:color w:val="auto"/>
          <w:lang w:eastAsia="ar-SA"/>
        </w:rPr>
        <w:t>.</w:t>
      </w:r>
    </w:p>
    <w:p w14:paraId="2C5CD95B" w14:textId="77777777" w:rsidR="008B0582" w:rsidRPr="007C199D" w:rsidRDefault="008B0582" w:rsidP="008B0582">
      <w:pPr>
        <w:suppressAutoHyphens/>
        <w:spacing w:after="120" w:line="240" w:lineRule="auto"/>
        <w:jc w:val="both"/>
        <w:rPr>
          <w:rFonts w:asciiTheme="majorHAnsi" w:eastAsia="Arial" w:hAnsiTheme="majorHAnsi" w:cstheme="majorHAnsi"/>
          <w:color w:val="auto"/>
          <w:kern w:val="1"/>
          <w:lang w:eastAsia="ar-SA"/>
        </w:rPr>
      </w:pPr>
      <w:r w:rsidRPr="007C199D">
        <w:rPr>
          <w:rFonts w:asciiTheme="majorHAnsi" w:eastAsia="Arial" w:hAnsiTheme="majorHAnsi" w:cstheme="majorHAnsi"/>
          <w:color w:val="auto"/>
          <w:kern w:val="1"/>
          <w:lang w:eastAsia="ar-SA"/>
        </w:rPr>
        <w:t xml:space="preserve">Odmowa podpisania Protokołu Odbioru przez Zamawiającego na skutek zgłoszenia przez niego zastrzeżeń, co całości lub </w:t>
      </w:r>
      <w:proofErr w:type="gramStart"/>
      <w:r w:rsidRPr="007C199D">
        <w:rPr>
          <w:rFonts w:asciiTheme="majorHAnsi" w:eastAsia="Arial" w:hAnsiTheme="majorHAnsi" w:cstheme="majorHAnsi"/>
          <w:color w:val="auto"/>
          <w:kern w:val="1"/>
          <w:lang w:eastAsia="ar-SA"/>
        </w:rPr>
        <w:t xml:space="preserve">części  </w:t>
      </w:r>
      <w:r w:rsidRPr="007C199D">
        <w:rPr>
          <w:rFonts w:asciiTheme="majorHAnsi" w:hAnsiTheme="majorHAnsi" w:cstheme="majorHAnsi"/>
          <w:color w:val="auto"/>
          <w:kern w:val="1"/>
          <w:bdr w:val="none" w:sz="0" w:space="0" w:color="auto" w:frame="1"/>
        </w:rPr>
        <w:t>[</w:t>
      </w:r>
      <w:proofErr w:type="gramEnd"/>
      <w:r w:rsidRPr="007C199D">
        <w:rPr>
          <w:rFonts w:asciiTheme="majorHAnsi" w:hAnsiTheme="majorHAnsi" w:cstheme="majorHAnsi"/>
          <w:color w:val="auto"/>
          <w:kern w:val="1"/>
          <w:bdr w:val="none" w:sz="0" w:space="0" w:color="auto" w:frame="1"/>
        </w:rPr>
        <w:t>…]</w:t>
      </w:r>
      <w:r w:rsidRPr="007C199D">
        <w:rPr>
          <w:rFonts w:asciiTheme="majorHAnsi" w:eastAsia="Arial" w:hAnsiTheme="majorHAnsi" w:cstheme="majorHAnsi"/>
          <w:color w:val="auto"/>
          <w:kern w:val="1"/>
          <w:lang w:eastAsia="ar-SA"/>
        </w:rPr>
        <w:t xml:space="preserve">, tj. </w:t>
      </w:r>
      <w:r w:rsidRPr="007C199D">
        <w:rPr>
          <w:rFonts w:asciiTheme="majorHAnsi" w:hAnsiTheme="majorHAnsi" w:cstheme="majorHAnsi"/>
          <w:color w:val="auto"/>
          <w:kern w:val="1"/>
          <w:bdr w:val="none" w:sz="0" w:space="0" w:color="auto" w:frame="1"/>
        </w:rPr>
        <w:t>[…]</w:t>
      </w:r>
      <w:r w:rsidRPr="007C199D">
        <w:rPr>
          <w:rFonts w:asciiTheme="majorHAnsi" w:eastAsia="Arial" w:hAnsiTheme="majorHAnsi" w:cstheme="majorHAnsi"/>
          <w:color w:val="auto"/>
          <w:kern w:val="1"/>
          <w:lang w:eastAsia="ar-SA"/>
        </w:rPr>
        <w:t>.</w:t>
      </w:r>
    </w:p>
    <w:p w14:paraId="010B3DBF" w14:textId="77777777" w:rsidR="008B0582" w:rsidRPr="007C199D" w:rsidRDefault="008B0582" w:rsidP="008B0582">
      <w:pPr>
        <w:suppressAutoHyphens/>
        <w:spacing w:after="120" w:line="240" w:lineRule="auto"/>
        <w:jc w:val="both"/>
        <w:rPr>
          <w:rFonts w:asciiTheme="majorHAnsi" w:eastAsia="Times New Roman" w:hAnsiTheme="majorHAnsi" w:cstheme="majorHAnsi"/>
          <w:bCs/>
          <w:color w:val="auto"/>
          <w:lang w:eastAsia="ar-SA"/>
        </w:rPr>
      </w:pPr>
      <w:r w:rsidRPr="007C199D">
        <w:rPr>
          <w:rFonts w:asciiTheme="majorHAnsi" w:eastAsia="Times New Roman" w:hAnsiTheme="majorHAnsi" w:cstheme="majorHAnsi"/>
          <w:bCs/>
          <w:color w:val="auto"/>
          <w:lang w:eastAsia="ar-SA"/>
        </w:rPr>
        <w:t>Zamawiający:</w:t>
      </w:r>
    </w:p>
    <w:p w14:paraId="6FD690DC" w14:textId="77777777" w:rsidR="001F5D73" w:rsidRPr="007C199D" w:rsidRDefault="001F5D73">
      <w:pPr>
        <w:rPr>
          <w:rFonts w:asciiTheme="majorHAnsi" w:hAnsiTheme="majorHAnsi" w:cstheme="majorHAnsi"/>
          <w:color w:val="auto"/>
        </w:rPr>
      </w:pPr>
    </w:p>
    <w:sectPr w:rsidR="001F5D73" w:rsidRPr="007C199D" w:rsidSect="00757EB2">
      <w:footerReference w:type="default" r:id="rId8"/>
      <w:footerReference w:type="first" r:id="rId9"/>
      <w:pgSz w:w="11906" w:h="16838"/>
      <w:pgMar w:top="1276" w:right="1134" w:bottom="1985" w:left="1276" w:header="709"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9A4A" w14:textId="77777777" w:rsidR="008E43F6" w:rsidRDefault="008E43F6">
      <w:pPr>
        <w:spacing w:after="0" w:line="240" w:lineRule="auto"/>
      </w:pPr>
      <w:r>
        <w:separator/>
      </w:r>
    </w:p>
  </w:endnote>
  <w:endnote w:type="continuationSeparator" w:id="0">
    <w:p w14:paraId="0AB5C3DD" w14:textId="77777777" w:rsidR="008E43F6" w:rsidRDefault="008E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EE"/>
    <w:family w:val="swiss"/>
    <w:pitch w:val="variable"/>
    <w:sig w:usb0="E7007EFF" w:usb1="D200F5FF" w:usb2="0004602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oudyOldStylePl">
    <w:altName w:val="Courier New"/>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645557"/>
      <w:docPartObj>
        <w:docPartGallery w:val="Page Numbers (Bottom of Page)"/>
        <w:docPartUnique/>
      </w:docPartObj>
    </w:sdtPr>
    <w:sdtContent>
      <w:sdt>
        <w:sdtPr>
          <w:id w:val="-496112647"/>
          <w:docPartObj>
            <w:docPartGallery w:val="Page Numbers (Top of Page)"/>
            <w:docPartUnique/>
          </w:docPartObj>
        </w:sdtPr>
        <w:sdtContent>
          <w:p w14:paraId="41154F41" w14:textId="77777777" w:rsidR="00757EB2" w:rsidRDefault="00000000">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698E4A3A" w14:textId="77777777" w:rsidR="00757EB2"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40848"/>
      <w:docPartObj>
        <w:docPartGallery w:val="Page Numbers (Bottom of Page)"/>
        <w:docPartUnique/>
      </w:docPartObj>
    </w:sdtPr>
    <w:sdtContent>
      <w:sdt>
        <w:sdtPr>
          <w:id w:val="-1769616900"/>
          <w:docPartObj>
            <w:docPartGallery w:val="Page Numbers (Top of Page)"/>
            <w:docPartUnique/>
          </w:docPartObj>
        </w:sdtPr>
        <w:sdtContent>
          <w:p w14:paraId="493D6848" w14:textId="77777777" w:rsidR="00757EB2" w:rsidRDefault="00000000">
            <w:pPr>
              <w:pStyle w:val="Stopka"/>
              <w:jc w:val="right"/>
            </w:pPr>
            <w:r w:rsidRPr="00757EB2">
              <w:rPr>
                <w:rFonts w:ascii="Calibri Light" w:hAnsi="Calibri Light" w:cs="Calibri Light"/>
                <w:lang w:val="pl-PL"/>
              </w:rPr>
              <w:t xml:space="preserve">Strona </w:t>
            </w:r>
            <w:r w:rsidRPr="00757EB2">
              <w:rPr>
                <w:rFonts w:ascii="Calibri Light" w:hAnsi="Calibri Light" w:cs="Calibri Light"/>
                <w:b/>
                <w:bCs/>
              </w:rPr>
              <w:fldChar w:fldCharType="begin"/>
            </w:r>
            <w:r w:rsidRPr="00757EB2">
              <w:rPr>
                <w:rFonts w:ascii="Calibri Light" w:hAnsi="Calibri Light" w:cs="Calibri Light"/>
                <w:b/>
                <w:bCs/>
              </w:rPr>
              <w:instrText>PAGE</w:instrText>
            </w:r>
            <w:r w:rsidRPr="00757EB2">
              <w:rPr>
                <w:rFonts w:ascii="Calibri Light" w:hAnsi="Calibri Light" w:cs="Calibri Light"/>
                <w:b/>
                <w:bCs/>
              </w:rPr>
              <w:fldChar w:fldCharType="separate"/>
            </w:r>
            <w:r w:rsidRPr="00757EB2">
              <w:rPr>
                <w:rFonts w:ascii="Calibri Light" w:hAnsi="Calibri Light" w:cs="Calibri Light"/>
                <w:b/>
                <w:bCs/>
                <w:lang w:val="pl-PL"/>
              </w:rPr>
              <w:t>2</w:t>
            </w:r>
            <w:r w:rsidRPr="00757EB2">
              <w:rPr>
                <w:rFonts w:ascii="Calibri Light" w:hAnsi="Calibri Light" w:cs="Calibri Light"/>
                <w:b/>
                <w:bCs/>
              </w:rPr>
              <w:fldChar w:fldCharType="end"/>
            </w:r>
            <w:r w:rsidRPr="00757EB2">
              <w:rPr>
                <w:rFonts w:ascii="Calibri Light" w:hAnsi="Calibri Light" w:cs="Calibri Light"/>
                <w:lang w:val="pl-PL"/>
              </w:rPr>
              <w:t xml:space="preserve"> z </w:t>
            </w:r>
            <w:r w:rsidRPr="00757EB2">
              <w:rPr>
                <w:rFonts w:ascii="Calibri Light" w:hAnsi="Calibri Light" w:cs="Calibri Light"/>
                <w:b/>
                <w:bCs/>
              </w:rPr>
              <w:fldChar w:fldCharType="begin"/>
            </w:r>
            <w:r w:rsidRPr="00757EB2">
              <w:rPr>
                <w:rFonts w:ascii="Calibri Light" w:hAnsi="Calibri Light" w:cs="Calibri Light"/>
                <w:b/>
                <w:bCs/>
              </w:rPr>
              <w:instrText>NUMPAGES</w:instrText>
            </w:r>
            <w:r w:rsidRPr="00757EB2">
              <w:rPr>
                <w:rFonts w:ascii="Calibri Light" w:hAnsi="Calibri Light" w:cs="Calibri Light"/>
                <w:b/>
                <w:bCs/>
              </w:rPr>
              <w:fldChar w:fldCharType="separate"/>
            </w:r>
            <w:r w:rsidRPr="00757EB2">
              <w:rPr>
                <w:rFonts w:ascii="Calibri Light" w:hAnsi="Calibri Light" w:cs="Calibri Light"/>
                <w:b/>
                <w:bCs/>
                <w:lang w:val="pl-PL"/>
              </w:rPr>
              <w:t>2</w:t>
            </w:r>
            <w:r w:rsidRPr="00757EB2">
              <w:rPr>
                <w:rFonts w:ascii="Calibri Light" w:hAnsi="Calibri Light" w:cs="Calibri Light"/>
                <w:b/>
                <w:bCs/>
              </w:rPr>
              <w:fldChar w:fldCharType="end"/>
            </w:r>
          </w:p>
        </w:sdtContent>
      </w:sdt>
    </w:sdtContent>
  </w:sdt>
  <w:p w14:paraId="53D65F42" w14:textId="77777777" w:rsidR="00CB7EB1"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5913" w14:textId="77777777" w:rsidR="008E43F6" w:rsidRDefault="008E43F6">
      <w:pPr>
        <w:spacing w:after="0" w:line="240" w:lineRule="auto"/>
      </w:pPr>
      <w:r>
        <w:separator/>
      </w:r>
    </w:p>
  </w:footnote>
  <w:footnote w:type="continuationSeparator" w:id="0">
    <w:p w14:paraId="55E099C3" w14:textId="77777777" w:rsidR="008E43F6" w:rsidRDefault="008E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227"/>
        </w:tabs>
        <w:ind w:left="567" w:hanging="340"/>
      </w:pPr>
    </w:lvl>
  </w:abstractNum>
  <w:abstractNum w:abstractNumId="1" w15:restartNumberingAfterBreak="0">
    <w:nsid w:val="04141A21"/>
    <w:multiLevelType w:val="hybridMultilevel"/>
    <w:tmpl w:val="3CC26786"/>
    <w:lvl w:ilvl="0" w:tplc="FFFFFFFF">
      <w:start w:val="1"/>
      <w:numFmt w:val="decimal"/>
      <w:lvlText w:val="%1."/>
      <w:lvlJc w:val="left"/>
      <w:pPr>
        <w:ind w:left="5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305" w:hanging="360"/>
      </w:p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63991"/>
    <w:multiLevelType w:val="hybridMultilevel"/>
    <w:tmpl w:val="6882A626"/>
    <w:lvl w:ilvl="0" w:tplc="8228C9DA">
      <w:start w:val="1"/>
      <w:numFmt w:val="decimal"/>
      <w:lvlText w:val="%1."/>
      <w:lvlJc w:val="left"/>
      <w:pPr>
        <w:ind w:left="5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230029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463F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56BD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9EBE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E443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443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61A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487663"/>
    <w:multiLevelType w:val="hybridMultilevel"/>
    <w:tmpl w:val="5D8057F2"/>
    <w:lvl w:ilvl="0" w:tplc="72386DAA">
      <w:start w:val="1"/>
      <w:numFmt w:val="decimal"/>
      <w:lvlText w:val="%1."/>
      <w:lvlJc w:val="left"/>
      <w:pPr>
        <w:ind w:left="720" w:hanging="360"/>
      </w:pPr>
      <w:rPr>
        <w:rFonts w:ascii="Calibri Light"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81294"/>
    <w:multiLevelType w:val="hybridMultilevel"/>
    <w:tmpl w:val="2B0E02D6"/>
    <w:lvl w:ilvl="0" w:tplc="064855C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27C5F34"/>
    <w:multiLevelType w:val="multilevel"/>
    <w:tmpl w:val="4ACE56F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37" w:hanging="360"/>
      </w:p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0A3C26"/>
    <w:multiLevelType w:val="hybridMultilevel"/>
    <w:tmpl w:val="8DCE7C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DA2643"/>
    <w:multiLevelType w:val="hybridMultilevel"/>
    <w:tmpl w:val="3058F61A"/>
    <w:lvl w:ilvl="0" w:tplc="DCEA9694">
      <w:start w:val="1"/>
      <w:numFmt w:val="decimal"/>
      <w:lvlText w:val="%1)"/>
      <w:lvlJc w:val="left"/>
      <w:pPr>
        <w:ind w:left="529" w:hanging="428"/>
      </w:pPr>
      <w:rPr>
        <w:rFonts w:ascii="Times New Roman" w:eastAsia="Times New Roman" w:hAnsi="Times New Roman" w:cs="Times New Roman" w:hint="default"/>
        <w:spacing w:val="-13"/>
        <w:w w:val="99"/>
        <w:sz w:val="24"/>
        <w:szCs w:val="24"/>
        <w:lang w:val="pl-PL" w:eastAsia="en-US" w:bidi="ar-SA"/>
      </w:rPr>
    </w:lvl>
    <w:lvl w:ilvl="1" w:tplc="5A084440">
      <w:numFmt w:val="bullet"/>
      <w:lvlText w:val="•"/>
      <w:lvlJc w:val="left"/>
      <w:pPr>
        <w:ind w:left="1368" w:hanging="428"/>
      </w:pPr>
      <w:rPr>
        <w:lang w:val="pl-PL" w:eastAsia="en-US" w:bidi="ar-SA"/>
      </w:rPr>
    </w:lvl>
    <w:lvl w:ilvl="2" w:tplc="B34CF3F0">
      <w:numFmt w:val="bullet"/>
      <w:lvlText w:val="•"/>
      <w:lvlJc w:val="left"/>
      <w:pPr>
        <w:ind w:left="2217" w:hanging="428"/>
      </w:pPr>
      <w:rPr>
        <w:lang w:val="pl-PL" w:eastAsia="en-US" w:bidi="ar-SA"/>
      </w:rPr>
    </w:lvl>
    <w:lvl w:ilvl="3" w:tplc="F6E433AC">
      <w:numFmt w:val="bullet"/>
      <w:lvlText w:val="•"/>
      <w:lvlJc w:val="left"/>
      <w:pPr>
        <w:ind w:left="3065" w:hanging="428"/>
      </w:pPr>
      <w:rPr>
        <w:lang w:val="pl-PL" w:eastAsia="en-US" w:bidi="ar-SA"/>
      </w:rPr>
    </w:lvl>
    <w:lvl w:ilvl="4" w:tplc="ABB86776">
      <w:numFmt w:val="bullet"/>
      <w:lvlText w:val="•"/>
      <w:lvlJc w:val="left"/>
      <w:pPr>
        <w:ind w:left="3914" w:hanging="428"/>
      </w:pPr>
      <w:rPr>
        <w:lang w:val="pl-PL" w:eastAsia="en-US" w:bidi="ar-SA"/>
      </w:rPr>
    </w:lvl>
    <w:lvl w:ilvl="5" w:tplc="B42EE19C">
      <w:numFmt w:val="bullet"/>
      <w:lvlText w:val="•"/>
      <w:lvlJc w:val="left"/>
      <w:pPr>
        <w:ind w:left="4763" w:hanging="428"/>
      </w:pPr>
      <w:rPr>
        <w:lang w:val="pl-PL" w:eastAsia="en-US" w:bidi="ar-SA"/>
      </w:rPr>
    </w:lvl>
    <w:lvl w:ilvl="6" w:tplc="DDBCF416">
      <w:numFmt w:val="bullet"/>
      <w:lvlText w:val="•"/>
      <w:lvlJc w:val="left"/>
      <w:pPr>
        <w:ind w:left="5611" w:hanging="428"/>
      </w:pPr>
      <w:rPr>
        <w:lang w:val="pl-PL" w:eastAsia="en-US" w:bidi="ar-SA"/>
      </w:rPr>
    </w:lvl>
    <w:lvl w:ilvl="7" w:tplc="7C86A424">
      <w:numFmt w:val="bullet"/>
      <w:lvlText w:val="•"/>
      <w:lvlJc w:val="left"/>
      <w:pPr>
        <w:ind w:left="6460" w:hanging="428"/>
      </w:pPr>
      <w:rPr>
        <w:lang w:val="pl-PL" w:eastAsia="en-US" w:bidi="ar-SA"/>
      </w:rPr>
    </w:lvl>
    <w:lvl w:ilvl="8" w:tplc="63DC54C0">
      <w:numFmt w:val="bullet"/>
      <w:lvlText w:val="•"/>
      <w:lvlJc w:val="left"/>
      <w:pPr>
        <w:ind w:left="7309" w:hanging="428"/>
      </w:pPr>
      <w:rPr>
        <w:lang w:val="pl-PL" w:eastAsia="en-US" w:bidi="ar-SA"/>
      </w:rPr>
    </w:lvl>
  </w:abstractNum>
  <w:abstractNum w:abstractNumId="8" w15:restartNumberingAfterBreak="0">
    <w:nsid w:val="32D3031A"/>
    <w:multiLevelType w:val="multilevel"/>
    <w:tmpl w:val="788E64E8"/>
    <w:lvl w:ilvl="0">
      <w:start w:val="1"/>
      <w:numFmt w:val="decimal"/>
      <w:lvlText w:val="%1."/>
      <w:lvlJc w:val="left"/>
      <w:pPr>
        <w:ind w:left="3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96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70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42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14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86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58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30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02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342C3EF6"/>
    <w:multiLevelType w:val="multilevel"/>
    <w:tmpl w:val="6D002E7E"/>
    <w:lvl w:ilvl="0">
      <w:start w:val="2"/>
      <w:numFmt w:val="decimal"/>
      <w:lvlText w:val="%1."/>
      <w:lvlJc w:val="left"/>
      <w:pPr>
        <w:ind w:left="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305" w:hanging="360"/>
      </w:p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C06208"/>
    <w:multiLevelType w:val="hybridMultilevel"/>
    <w:tmpl w:val="92289D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5C8BA1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B82822"/>
    <w:multiLevelType w:val="hybridMultilevel"/>
    <w:tmpl w:val="68388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E116D"/>
    <w:multiLevelType w:val="hybridMultilevel"/>
    <w:tmpl w:val="8A148A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455646AD"/>
    <w:multiLevelType w:val="multilevel"/>
    <w:tmpl w:val="EB3AA354"/>
    <w:lvl w:ilvl="0">
      <w:start w:val="1"/>
      <w:numFmt w:val="lowerLetter"/>
      <w:suff w:val="space"/>
      <w:lvlText w:val="%1)"/>
      <w:lvlJc w:val="left"/>
      <w:pPr>
        <w:tabs>
          <w:tab w:val="num" w:pos="0"/>
        </w:tabs>
        <w:ind w:left="720" w:hanging="360"/>
      </w:pPr>
      <w:rPr>
        <w:rFonts w:ascii="Calibri" w:eastAsia="Calibri" w:hAnsi="Calibri" w:cs="Times New Roman"/>
        <w:b w:val="0"/>
        <w:i w:val="0"/>
        <w:sz w:val="22"/>
        <w:szCs w:val="22"/>
      </w:rPr>
    </w:lvl>
    <w:lvl w:ilvl="1">
      <w:start w:val="1"/>
      <w:numFmt w:val="decimal"/>
      <w:lvlText w:val="%2."/>
      <w:lvlJc w:val="left"/>
      <w:pPr>
        <w:tabs>
          <w:tab w:val="num" w:pos="360"/>
        </w:tabs>
        <w:ind w:left="360" w:hanging="360"/>
      </w:pPr>
      <w:rPr>
        <w:rFonts w:ascii="Calibri" w:eastAsia="DejaVu Sans" w:hAnsi="Calibri" w:cs="Times New Roman" w:hint="default"/>
        <w:b w:val="0"/>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4C94069B"/>
    <w:multiLevelType w:val="hybridMultilevel"/>
    <w:tmpl w:val="EB1062DE"/>
    <w:lvl w:ilvl="0" w:tplc="5B3A1778">
      <w:start w:val="1"/>
      <w:numFmt w:val="decimal"/>
      <w:lvlText w:val="%1."/>
      <w:lvlJc w:val="left"/>
      <w:pPr>
        <w:ind w:left="585"/>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938607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96F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F611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8EE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7C0E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F62A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A46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8AAD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A52631"/>
    <w:multiLevelType w:val="hybridMultilevel"/>
    <w:tmpl w:val="C1F2F628"/>
    <w:lvl w:ilvl="0" w:tplc="797CECE4">
      <w:start w:val="1"/>
      <w:numFmt w:val="decimal"/>
      <w:lvlText w:val="%1."/>
      <w:lvlJc w:val="left"/>
      <w:pPr>
        <w:tabs>
          <w:tab w:val="num" w:pos="360"/>
        </w:tabs>
        <w:ind w:left="36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18599E"/>
    <w:multiLevelType w:val="hybridMultilevel"/>
    <w:tmpl w:val="507AB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300290"/>
    <w:multiLevelType w:val="multilevel"/>
    <w:tmpl w:val="E9641F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18" w15:restartNumberingAfterBreak="0">
    <w:nsid w:val="5DC219A2"/>
    <w:multiLevelType w:val="hybridMultilevel"/>
    <w:tmpl w:val="3926E1CA"/>
    <w:lvl w:ilvl="0" w:tplc="BA16550C">
      <w:start w:val="1"/>
      <w:numFmt w:val="decimal"/>
      <w:lvlText w:val="%1."/>
      <w:lvlJc w:val="left"/>
      <w:pPr>
        <w:ind w:left="529" w:hanging="428"/>
      </w:pPr>
      <w:rPr>
        <w:rFonts w:ascii="Times New Roman" w:eastAsia="Times New Roman" w:hAnsi="Times New Roman" w:cs="Times New Roman" w:hint="default"/>
        <w:spacing w:val="-16"/>
        <w:w w:val="100"/>
        <w:sz w:val="24"/>
        <w:szCs w:val="24"/>
        <w:lang w:val="pl-PL" w:eastAsia="en-US" w:bidi="ar-SA"/>
      </w:rPr>
    </w:lvl>
    <w:lvl w:ilvl="1" w:tplc="0914BAEC">
      <w:numFmt w:val="bullet"/>
      <w:lvlText w:val="•"/>
      <w:lvlJc w:val="left"/>
      <w:pPr>
        <w:ind w:left="1368" w:hanging="428"/>
      </w:pPr>
      <w:rPr>
        <w:lang w:val="pl-PL" w:eastAsia="en-US" w:bidi="ar-SA"/>
      </w:rPr>
    </w:lvl>
    <w:lvl w:ilvl="2" w:tplc="7B9EBB72">
      <w:numFmt w:val="bullet"/>
      <w:lvlText w:val="•"/>
      <w:lvlJc w:val="left"/>
      <w:pPr>
        <w:ind w:left="2217" w:hanging="428"/>
      </w:pPr>
      <w:rPr>
        <w:lang w:val="pl-PL" w:eastAsia="en-US" w:bidi="ar-SA"/>
      </w:rPr>
    </w:lvl>
    <w:lvl w:ilvl="3" w:tplc="B82E59F4">
      <w:numFmt w:val="bullet"/>
      <w:lvlText w:val="•"/>
      <w:lvlJc w:val="left"/>
      <w:pPr>
        <w:ind w:left="3065" w:hanging="428"/>
      </w:pPr>
      <w:rPr>
        <w:lang w:val="pl-PL" w:eastAsia="en-US" w:bidi="ar-SA"/>
      </w:rPr>
    </w:lvl>
    <w:lvl w:ilvl="4" w:tplc="57CEF6A0">
      <w:numFmt w:val="bullet"/>
      <w:lvlText w:val="•"/>
      <w:lvlJc w:val="left"/>
      <w:pPr>
        <w:ind w:left="3914" w:hanging="428"/>
      </w:pPr>
      <w:rPr>
        <w:lang w:val="pl-PL" w:eastAsia="en-US" w:bidi="ar-SA"/>
      </w:rPr>
    </w:lvl>
    <w:lvl w:ilvl="5" w:tplc="FD204F6A">
      <w:numFmt w:val="bullet"/>
      <w:lvlText w:val="•"/>
      <w:lvlJc w:val="left"/>
      <w:pPr>
        <w:ind w:left="4763" w:hanging="428"/>
      </w:pPr>
      <w:rPr>
        <w:lang w:val="pl-PL" w:eastAsia="en-US" w:bidi="ar-SA"/>
      </w:rPr>
    </w:lvl>
    <w:lvl w:ilvl="6" w:tplc="EFA669E2">
      <w:numFmt w:val="bullet"/>
      <w:lvlText w:val="•"/>
      <w:lvlJc w:val="left"/>
      <w:pPr>
        <w:ind w:left="5611" w:hanging="428"/>
      </w:pPr>
      <w:rPr>
        <w:lang w:val="pl-PL" w:eastAsia="en-US" w:bidi="ar-SA"/>
      </w:rPr>
    </w:lvl>
    <w:lvl w:ilvl="7" w:tplc="6F628776">
      <w:numFmt w:val="bullet"/>
      <w:lvlText w:val="•"/>
      <w:lvlJc w:val="left"/>
      <w:pPr>
        <w:ind w:left="6460" w:hanging="428"/>
      </w:pPr>
      <w:rPr>
        <w:lang w:val="pl-PL" w:eastAsia="en-US" w:bidi="ar-SA"/>
      </w:rPr>
    </w:lvl>
    <w:lvl w:ilvl="8" w:tplc="1B341D34">
      <w:numFmt w:val="bullet"/>
      <w:lvlText w:val="•"/>
      <w:lvlJc w:val="left"/>
      <w:pPr>
        <w:ind w:left="7309" w:hanging="428"/>
      </w:pPr>
      <w:rPr>
        <w:lang w:val="pl-PL" w:eastAsia="en-US" w:bidi="ar-SA"/>
      </w:rPr>
    </w:lvl>
  </w:abstractNum>
  <w:abstractNum w:abstractNumId="19" w15:restartNumberingAfterBreak="0">
    <w:nsid w:val="613A4A08"/>
    <w:multiLevelType w:val="hybridMultilevel"/>
    <w:tmpl w:val="69CE71E0"/>
    <w:lvl w:ilvl="0" w:tplc="EF123D6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DE527C"/>
    <w:multiLevelType w:val="hybridMultilevel"/>
    <w:tmpl w:val="C8B8CC00"/>
    <w:lvl w:ilvl="0" w:tplc="1A0A5A96">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3806379"/>
    <w:multiLevelType w:val="multilevel"/>
    <w:tmpl w:val="97088C84"/>
    <w:lvl w:ilvl="0">
      <w:start w:val="1"/>
      <w:numFmt w:val="decimal"/>
      <w:lvlText w:val="%1."/>
      <w:lvlJc w:val="left"/>
      <w:pPr>
        <w:ind w:left="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305" w:hanging="360"/>
      </w:p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A32CD8"/>
    <w:multiLevelType w:val="hybridMultilevel"/>
    <w:tmpl w:val="702261B2"/>
    <w:lvl w:ilvl="0" w:tplc="8C089CD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23" w15:restartNumberingAfterBreak="0">
    <w:nsid w:val="73F95A09"/>
    <w:multiLevelType w:val="hybridMultilevel"/>
    <w:tmpl w:val="3F7029A2"/>
    <w:lvl w:ilvl="0" w:tplc="AF3866BC">
      <w:start w:val="1"/>
      <w:numFmt w:val="decimal"/>
      <w:lvlText w:val="%1."/>
      <w:lvlJc w:val="left"/>
      <w:pPr>
        <w:ind w:left="585"/>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530455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0029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463F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56BD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9EBE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E443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443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61A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A3746E"/>
    <w:multiLevelType w:val="hybridMultilevel"/>
    <w:tmpl w:val="247AC8D2"/>
    <w:lvl w:ilvl="0" w:tplc="B7A236DA">
      <w:start w:val="1"/>
      <w:numFmt w:val="lowerLetter"/>
      <w:lvlText w:val="%1)"/>
      <w:lvlJc w:val="left"/>
      <w:pPr>
        <w:ind w:left="720" w:hanging="360"/>
      </w:pPr>
      <w:rPr>
        <w:rFonts w:ascii="Calibri Light" w:eastAsia="Calibri"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D5AE1"/>
    <w:multiLevelType w:val="hybridMultilevel"/>
    <w:tmpl w:val="5CD862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1143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7374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944100">
    <w:abstractNumId w:val="0"/>
    <w:lvlOverride w:ilvl="0">
      <w:startOverride w:val="1"/>
    </w:lvlOverride>
  </w:num>
  <w:num w:numId="4" w16cid:durableId="1375275055">
    <w:abstractNumId w:val="11"/>
  </w:num>
  <w:num w:numId="5" w16cid:durableId="677848807">
    <w:abstractNumId w:val="25"/>
  </w:num>
  <w:num w:numId="6" w16cid:durableId="2101103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4293146">
    <w:abstractNumId w:val="10"/>
  </w:num>
  <w:num w:numId="8" w16cid:durableId="2141338562">
    <w:abstractNumId w:val="5"/>
  </w:num>
  <w:num w:numId="9" w16cid:durableId="885069353">
    <w:abstractNumId w:val="9"/>
  </w:num>
  <w:num w:numId="10" w16cid:durableId="1235818273">
    <w:abstractNumId w:val="15"/>
  </w:num>
  <w:num w:numId="11" w16cid:durableId="78992492">
    <w:abstractNumId w:val="16"/>
  </w:num>
  <w:num w:numId="12" w16cid:durableId="189613783">
    <w:abstractNumId w:val="22"/>
  </w:num>
  <w:num w:numId="13" w16cid:durableId="2058119031">
    <w:abstractNumId w:val="23"/>
  </w:num>
  <w:num w:numId="14" w16cid:durableId="9109511">
    <w:abstractNumId w:val="2"/>
  </w:num>
  <w:num w:numId="15" w16cid:durableId="1051658650">
    <w:abstractNumId w:val="24"/>
  </w:num>
  <w:num w:numId="16" w16cid:durableId="400909648">
    <w:abstractNumId w:val="21"/>
  </w:num>
  <w:num w:numId="17" w16cid:durableId="2023243253">
    <w:abstractNumId w:val="1"/>
  </w:num>
  <w:num w:numId="18" w16cid:durableId="379986581">
    <w:abstractNumId w:val="14"/>
  </w:num>
  <w:num w:numId="19" w16cid:durableId="1599098474">
    <w:abstractNumId w:val="3"/>
  </w:num>
  <w:num w:numId="20" w16cid:durableId="1926528320">
    <w:abstractNumId w:val="6"/>
  </w:num>
  <w:num w:numId="21" w16cid:durableId="1034230592">
    <w:abstractNumId w:val="8"/>
  </w:num>
  <w:num w:numId="22" w16cid:durableId="1610309329">
    <w:abstractNumId w:val="7"/>
    <w:lvlOverride w:ilvl="0">
      <w:startOverride w:val="1"/>
    </w:lvlOverride>
    <w:lvlOverride w:ilvl="1"/>
    <w:lvlOverride w:ilvl="2"/>
    <w:lvlOverride w:ilvl="3"/>
    <w:lvlOverride w:ilvl="4"/>
    <w:lvlOverride w:ilvl="5"/>
    <w:lvlOverride w:ilvl="6"/>
    <w:lvlOverride w:ilvl="7"/>
    <w:lvlOverride w:ilvl="8"/>
  </w:num>
  <w:num w:numId="23" w16cid:durableId="773668561">
    <w:abstractNumId w:val="18"/>
    <w:lvlOverride w:ilvl="0">
      <w:startOverride w:val="1"/>
    </w:lvlOverride>
    <w:lvlOverride w:ilvl="1"/>
    <w:lvlOverride w:ilvl="2"/>
    <w:lvlOverride w:ilvl="3"/>
    <w:lvlOverride w:ilvl="4"/>
    <w:lvlOverride w:ilvl="5"/>
    <w:lvlOverride w:ilvl="6"/>
    <w:lvlOverride w:ilvl="7"/>
    <w:lvlOverride w:ilvl="8"/>
  </w:num>
  <w:num w:numId="24" w16cid:durableId="331103648">
    <w:abstractNumId w:val="19"/>
  </w:num>
  <w:num w:numId="25" w16cid:durableId="1668557720">
    <w:abstractNumId w:val="13"/>
  </w:num>
  <w:num w:numId="26" w16cid:durableId="1146700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82"/>
    <w:rsid w:val="000400B4"/>
    <w:rsid w:val="00075344"/>
    <w:rsid w:val="00096265"/>
    <w:rsid w:val="001F5D73"/>
    <w:rsid w:val="00345B12"/>
    <w:rsid w:val="004746E6"/>
    <w:rsid w:val="00484703"/>
    <w:rsid w:val="0054001C"/>
    <w:rsid w:val="00545E55"/>
    <w:rsid w:val="006246E0"/>
    <w:rsid w:val="006404AC"/>
    <w:rsid w:val="006A250F"/>
    <w:rsid w:val="007C199D"/>
    <w:rsid w:val="008B0582"/>
    <w:rsid w:val="008B6474"/>
    <w:rsid w:val="008D01DC"/>
    <w:rsid w:val="008E43F6"/>
    <w:rsid w:val="00914B68"/>
    <w:rsid w:val="00A4455F"/>
    <w:rsid w:val="00AC56B4"/>
    <w:rsid w:val="00B802D9"/>
    <w:rsid w:val="00D173E9"/>
    <w:rsid w:val="00D928E8"/>
    <w:rsid w:val="00E11ADC"/>
    <w:rsid w:val="00E41DFD"/>
    <w:rsid w:val="00FF2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BBED"/>
  <w15:chartTrackingRefBased/>
  <w15:docId w15:val="{3FAEE08B-1EE2-4712-9EAA-1A1E720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EIT+"/>
    <w:qFormat/>
    <w:rsid w:val="008B0582"/>
    <w:pPr>
      <w:spacing w:after="200" w:line="276" w:lineRule="auto"/>
    </w:pPr>
    <w:rPr>
      <w:rFonts w:ascii="Tahoma" w:eastAsia="Calibri" w:hAnsi="Tahoma" w:cs="Times New Roman"/>
      <w:color w:val="80828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B0582"/>
    <w:pPr>
      <w:tabs>
        <w:tab w:val="center" w:pos="4536"/>
        <w:tab w:val="right" w:pos="9072"/>
      </w:tabs>
    </w:pPr>
    <w:rPr>
      <w:lang w:val="x-none"/>
    </w:rPr>
  </w:style>
  <w:style w:type="character" w:customStyle="1" w:styleId="StopkaZnak">
    <w:name w:val="Stopka Znak"/>
    <w:basedOn w:val="Domylnaczcionkaakapitu"/>
    <w:link w:val="Stopka"/>
    <w:uiPriority w:val="99"/>
    <w:rsid w:val="008B0582"/>
    <w:rPr>
      <w:rFonts w:ascii="Tahoma" w:eastAsia="Calibri" w:hAnsi="Tahoma" w:cs="Times New Roman"/>
      <w:color w:val="808284"/>
      <w:lang w:val="x-none"/>
    </w:rPr>
  </w:style>
  <w:style w:type="paragraph" w:styleId="Tekstpodstawowy">
    <w:name w:val="Body Text"/>
    <w:basedOn w:val="Normalny"/>
    <w:link w:val="TekstpodstawowyZnak"/>
    <w:rsid w:val="008B0582"/>
    <w:pPr>
      <w:suppressAutoHyphens/>
      <w:spacing w:after="0" w:line="240" w:lineRule="auto"/>
    </w:pPr>
    <w:rPr>
      <w:rFonts w:ascii="Times New Roman" w:eastAsia="Times New Roman" w:hAnsi="Times New Roman"/>
      <w:b/>
      <w:color w:val="auto"/>
      <w:sz w:val="24"/>
      <w:szCs w:val="20"/>
      <w:lang w:val="x-none" w:eastAsia="ar-SA"/>
    </w:rPr>
  </w:style>
  <w:style w:type="character" w:customStyle="1" w:styleId="TekstpodstawowyZnak">
    <w:name w:val="Tekst podstawowy Znak"/>
    <w:basedOn w:val="Domylnaczcionkaakapitu"/>
    <w:link w:val="Tekstpodstawowy"/>
    <w:rsid w:val="008B0582"/>
    <w:rPr>
      <w:rFonts w:ascii="Times New Roman" w:eastAsia="Times New Roman" w:hAnsi="Times New Roman" w:cs="Times New Roman"/>
      <w:b/>
      <w:sz w:val="24"/>
      <w:szCs w:val="20"/>
      <w:lang w:val="x-none" w:eastAsia="ar-SA"/>
    </w:rPr>
  </w:style>
  <w:style w:type="paragraph" w:styleId="Akapitzlist">
    <w:name w:val="List Paragraph"/>
    <w:basedOn w:val="Normalny"/>
    <w:link w:val="AkapitzlistZnak"/>
    <w:uiPriority w:val="34"/>
    <w:qFormat/>
    <w:rsid w:val="008B0582"/>
    <w:pPr>
      <w:spacing w:after="0" w:line="240" w:lineRule="auto"/>
      <w:ind w:left="720"/>
      <w:contextualSpacing/>
    </w:pPr>
    <w:rPr>
      <w:rFonts w:ascii="Times New Roman" w:eastAsia="Times New Roman" w:hAnsi="Times New Roman"/>
      <w:color w:val="auto"/>
      <w:sz w:val="24"/>
      <w:szCs w:val="24"/>
      <w:lang w:eastAsia="pl-PL"/>
    </w:rPr>
  </w:style>
  <w:style w:type="character" w:styleId="Odwoaniedokomentarza">
    <w:name w:val="annotation reference"/>
    <w:uiPriority w:val="99"/>
    <w:semiHidden/>
    <w:unhideWhenUsed/>
    <w:rsid w:val="008B0582"/>
    <w:rPr>
      <w:sz w:val="16"/>
      <w:szCs w:val="16"/>
    </w:rPr>
  </w:style>
  <w:style w:type="paragraph" w:styleId="Tekstkomentarza">
    <w:name w:val="annotation text"/>
    <w:basedOn w:val="Normalny"/>
    <w:link w:val="TekstkomentarzaZnak"/>
    <w:uiPriority w:val="99"/>
    <w:unhideWhenUsed/>
    <w:rsid w:val="008B0582"/>
    <w:rPr>
      <w:sz w:val="20"/>
      <w:szCs w:val="20"/>
      <w:lang w:val="x-none"/>
    </w:rPr>
  </w:style>
  <w:style w:type="character" w:customStyle="1" w:styleId="TekstkomentarzaZnak">
    <w:name w:val="Tekst komentarza Znak"/>
    <w:basedOn w:val="Domylnaczcionkaakapitu"/>
    <w:link w:val="Tekstkomentarza"/>
    <w:uiPriority w:val="99"/>
    <w:rsid w:val="008B0582"/>
    <w:rPr>
      <w:rFonts w:ascii="Tahoma" w:eastAsia="Calibri" w:hAnsi="Tahoma" w:cs="Times New Roman"/>
      <w:color w:val="808284"/>
      <w:sz w:val="20"/>
      <w:szCs w:val="20"/>
      <w:lang w:val="x-none"/>
    </w:rPr>
  </w:style>
  <w:style w:type="character" w:customStyle="1" w:styleId="AkapitzlistZnak">
    <w:name w:val="Akapit z listą Znak"/>
    <w:link w:val="Akapitzlist"/>
    <w:uiPriority w:val="34"/>
    <w:rsid w:val="008B0582"/>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B0582"/>
    <w:pPr>
      <w:spacing w:before="100" w:beforeAutospacing="1" w:after="100" w:afterAutospacing="1" w:line="240" w:lineRule="auto"/>
    </w:pPr>
    <w:rPr>
      <w:rFonts w:ascii="Times" w:eastAsiaTheme="minorHAnsi" w:hAnsi="Times"/>
      <w:color w:val="auto"/>
      <w:sz w:val="20"/>
      <w:szCs w:val="20"/>
      <w:lang w:val="en-US" w:eastAsia="pl-PL"/>
    </w:rPr>
  </w:style>
  <w:style w:type="paragraph" w:customStyle="1" w:styleId="p3">
    <w:name w:val="p3"/>
    <w:basedOn w:val="Normalny"/>
    <w:rsid w:val="008B0582"/>
    <w:pPr>
      <w:spacing w:after="0" w:line="240" w:lineRule="atLeast"/>
    </w:pPr>
    <w:rPr>
      <w:rFonts w:ascii="GoudyOldStylePl" w:eastAsia="Times New Roman" w:hAnsi="GoudyOldStylePl"/>
      <w:color w:val="auto"/>
      <w:sz w:val="24"/>
      <w:szCs w:val="20"/>
      <w:lang w:eastAsia="pl-PL"/>
    </w:rPr>
  </w:style>
  <w:style w:type="character" w:styleId="Hipercze">
    <w:name w:val="Hyperlink"/>
    <w:basedOn w:val="Domylnaczcionkaakapitu"/>
    <w:uiPriority w:val="99"/>
    <w:unhideWhenUsed/>
    <w:rsid w:val="008B0582"/>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7C199D"/>
    <w:pPr>
      <w:spacing w:line="240" w:lineRule="auto"/>
    </w:pPr>
    <w:rPr>
      <w:b/>
      <w:bCs/>
      <w:lang w:val="pl-PL"/>
    </w:rPr>
  </w:style>
  <w:style w:type="character" w:customStyle="1" w:styleId="TematkomentarzaZnak">
    <w:name w:val="Temat komentarza Znak"/>
    <w:basedOn w:val="TekstkomentarzaZnak"/>
    <w:link w:val="Tematkomentarza"/>
    <w:uiPriority w:val="99"/>
    <w:semiHidden/>
    <w:rsid w:val="007C199D"/>
    <w:rPr>
      <w:rFonts w:ascii="Tahoma" w:eastAsia="Calibri" w:hAnsi="Tahoma" w:cs="Times New Roman"/>
      <w:b/>
      <w:bCs/>
      <w:color w:val="808284"/>
      <w:sz w:val="20"/>
      <w:szCs w:val="20"/>
      <w:lang w:val="x-none"/>
    </w:rPr>
  </w:style>
  <w:style w:type="paragraph" w:customStyle="1" w:styleId="Wcicietekstu">
    <w:name w:val="Wcięcie tekstu"/>
    <w:basedOn w:val="Normalny"/>
    <w:rsid w:val="006246E0"/>
    <w:pPr>
      <w:tabs>
        <w:tab w:val="left" w:pos="720"/>
      </w:tabs>
      <w:suppressAutoHyphens/>
      <w:spacing w:before="120" w:after="0" w:line="100" w:lineRule="atLeast"/>
      <w:ind w:left="426" w:hanging="426"/>
      <w:jc w:val="both"/>
    </w:pPr>
    <w:rPr>
      <w:rFonts w:ascii="Times New Roman" w:eastAsia="Times New Roman" w:hAnsi="Times New Roman" w:cs="Century Gothic"/>
      <w:color w:val="000000"/>
      <w:szCs w:val="20"/>
      <w:lang w:eastAsia="pl-PL"/>
    </w:rPr>
  </w:style>
  <w:style w:type="paragraph" w:customStyle="1" w:styleId="DefaultText">
    <w:name w:val="Default Text"/>
    <w:basedOn w:val="Normalny"/>
    <w:rsid w:val="006246E0"/>
    <w:pPr>
      <w:autoSpaceDE w:val="0"/>
      <w:autoSpaceDN w:val="0"/>
      <w:adjustRightInd w:val="0"/>
      <w:spacing w:after="0" w:line="240" w:lineRule="auto"/>
    </w:pPr>
    <w:rPr>
      <w:rFonts w:ascii="Times New Roman" w:eastAsia="Times New Roman" w:hAnsi="Times New Roman"/>
      <w:color w:val="auto"/>
      <w:sz w:val="24"/>
      <w:szCs w:val="24"/>
      <w:lang w:val="en-US" w:eastAsia="zh-CN"/>
    </w:rPr>
  </w:style>
  <w:style w:type="character" w:customStyle="1" w:styleId="apple-tab-span">
    <w:name w:val="apple-tab-span"/>
    <w:basedOn w:val="Domylnaczcionkaakapitu"/>
    <w:rsid w:val="0091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5550">
      <w:bodyDiv w:val="1"/>
      <w:marLeft w:val="0"/>
      <w:marRight w:val="0"/>
      <w:marTop w:val="0"/>
      <w:marBottom w:val="0"/>
      <w:divBdr>
        <w:top w:val="none" w:sz="0" w:space="0" w:color="auto"/>
        <w:left w:val="none" w:sz="0" w:space="0" w:color="auto"/>
        <w:bottom w:val="none" w:sz="0" w:space="0" w:color="auto"/>
        <w:right w:val="none" w:sz="0" w:space="0" w:color="auto"/>
      </w:divBdr>
      <w:divsChild>
        <w:div w:id="709378830">
          <w:marLeft w:val="-108"/>
          <w:marRight w:val="0"/>
          <w:marTop w:val="0"/>
          <w:marBottom w:val="0"/>
          <w:divBdr>
            <w:top w:val="none" w:sz="0" w:space="0" w:color="auto"/>
            <w:left w:val="none" w:sz="0" w:space="0" w:color="auto"/>
            <w:bottom w:val="none" w:sz="0" w:space="0" w:color="auto"/>
            <w:right w:val="none" w:sz="0" w:space="0" w:color="auto"/>
          </w:divBdr>
        </w:div>
        <w:div w:id="1223370629">
          <w:marLeft w:val="-108"/>
          <w:marRight w:val="0"/>
          <w:marTop w:val="0"/>
          <w:marBottom w:val="0"/>
          <w:divBdr>
            <w:top w:val="none" w:sz="0" w:space="0" w:color="auto"/>
            <w:left w:val="none" w:sz="0" w:space="0" w:color="auto"/>
            <w:bottom w:val="none" w:sz="0" w:space="0" w:color="auto"/>
            <w:right w:val="none" w:sz="0" w:space="0" w:color="auto"/>
          </w:divBdr>
        </w:div>
      </w:divsChild>
    </w:div>
    <w:div w:id="689575460">
      <w:bodyDiv w:val="1"/>
      <w:marLeft w:val="0"/>
      <w:marRight w:val="0"/>
      <w:marTop w:val="0"/>
      <w:marBottom w:val="0"/>
      <w:divBdr>
        <w:top w:val="none" w:sz="0" w:space="0" w:color="auto"/>
        <w:left w:val="none" w:sz="0" w:space="0" w:color="auto"/>
        <w:bottom w:val="none" w:sz="0" w:space="0" w:color="auto"/>
        <w:right w:val="none" w:sz="0" w:space="0" w:color="auto"/>
      </w:divBdr>
    </w:div>
    <w:div w:id="9520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kasz.zemla@wsk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4057</Words>
  <Characters>24347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Boguszewska-Skiruk</dc:creator>
  <cp:keywords/>
  <dc:description/>
  <cp:lastModifiedBy>Magdalena Boguszewska-Skiruk</cp:lastModifiedBy>
  <cp:revision>2</cp:revision>
  <dcterms:created xsi:type="dcterms:W3CDTF">2023-01-11T12:29:00Z</dcterms:created>
  <dcterms:modified xsi:type="dcterms:W3CDTF">2023-01-11T12:29:00Z</dcterms:modified>
</cp:coreProperties>
</file>