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F050" w14:textId="77777777" w:rsidR="004309C3" w:rsidRDefault="003043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Czasopismo Naukowe „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Labor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Educatio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0D170901" w14:textId="77777777" w:rsidR="004309C3" w:rsidRDefault="003043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Uniwersytet </w:t>
      </w:r>
      <w:r w:rsidR="003C60F1">
        <w:rPr>
          <w:rFonts w:ascii="Times New Roman" w:hAnsi="Times New Roman" w:cs="Times New Roman"/>
          <w:sz w:val="24"/>
          <w:szCs w:val="24"/>
        </w:rPr>
        <w:t xml:space="preserve">Komisji Edukacji Narodowej </w:t>
      </w:r>
      <w:r>
        <w:rPr>
          <w:rFonts w:ascii="Times New Roman" w:hAnsi="Times New Roman" w:cs="Times New Roman"/>
          <w:sz w:val="24"/>
          <w:szCs w:val="24"/>
        </w:rPr>
        <w:t>w Krakowie</w:t>
      </w:r>
    </w:p>
    <w:p w14:paraId="47C119F8" w14:textId="77777777" w:rsidR="004309C3" w:rsidRDefault="003043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Instytut </w:t>
      </w:r>
      <w:r w:rsidR="003C60F1">
        <w:rPr>
          <w:rFonts w:ascii="Times New Roman" w:hAnsi="Times New Roman" w:cs="Times New Roman"/>
          <w:i/>
          <w:sz w:val="24"/>
          <w:szCs w:val="24"/>
        </w:rPr>
        <w:t xml:space="preserve">Zarządzania i </w:t>
      </w:r>
      <w:r w:rsidR="00830ABD">
        <w:rPr>
          <w:rFonts w:ascii="Times New Roman" w:hAnsi="Times New Roman" w:cs="Times New Roman"/>
          <w:i/>
          <w:sz w:val="24"/>
          <w:szCs w:val="24"/>
        </w:rPr>
        <w:t>Spraw Społecznych</w:t>
      </w:r>
    </w:p>
    <w:p w14:paraId="560E182F" w14:textId="77777777" w:rsidR="004309C3" w:rsidRDefault="003043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os. Stalowe 17, 31-922 Kraków</w:t>
      </w:r>
    </w:p>
    <w:p w14:paraId="75C29BC9" w14:textId="77777777" w:rsidR="004309C3" w:rsidRDefault="004309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F709F" w14:textId="77777777" w:rsidR="004309C3" w:rsidRDefault="004309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04E51" w14:textId="77777777" w:rsidR="004309C3" w:rsidRDefault="00304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RECENZJI</w:t>
      </w:r>
    </w:p>
    <w:p w14:paraId="48F94900" w14:textId="77777777" w:rsidR="004309C3" w:rsidRDefault="00430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725B18" w14:textId="77777777" w:rsidR="004309C3" w:rsidRDefault="00430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1D763F" w14:textId="77777777" w:rsidR="004309C3" w:rsidRDefault="003043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85D">
        <w:rPr>
          <w:rFonts w:ascii="Times New Roman" w:hAnsi="Times New Roman" w:cs="Times New Roman"/>
          <w:b/>
          <w:sz w:val="24"/>
          <w:szCs w:val="24"/>
          <w:u w:val="single"/>
        </w:rPr>
        <w:t>Tytuł artykułu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.…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14:paraId="194E1027" w14:textId="77777777" w:rsidR="0012585D" w:rsidRDefault="001258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CE63A9" w14:textId="77777777" w:rsidR="004309C3" w:rsidRDefault="0012585D" w:rsidP="0012585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Typ </w:t>
      </w:r>
      <w:r w:rsidRPr="0012585D">
        <w:rPr>
          <w:rFonts w:ascii="Times New Roman" w:hAnsi="Times New Roman" w:cs="Times New Roman"/>
          <w:b/>
          <w:sz w:val="24"/>
          <w:szCs w:val="24"/>
          <w:u w:val="single"/>
        </w:rPr>
        <w:t>artykułu</w:t>
      </w:r>
      <w:r>
        <w:rPr>
          <w:rFonts w:ascii="Times New Roman" w:hAnsi="Times New Roman" w:cs="Times New Roman"/>
          <w:sz w:val="24"/>
          <w:szCs w:val="24"/>
        </w:rPr>
        <w:t xml:space="preserve">:                empiryczny                           przeglądowy </w:t>
      </w:r>
    </w:p>
    <w:p w14:paraId="22D22CC7" w14:textId="77777777" w:rsidR="001165FD" w:rsidRDefault="001165FD" w:rsidP="0012585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0C94B9" w14:textId="77777777" w:rsidR="001165FD" w:rsidRDefault="001165FD" w:rsidP="0012585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B27385" w14:textId="77777777" w:rsidR="0012585D" w:rsidRDefault="00FA16ED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Jakiej dyscypliny dotyczy recenzowany </w:t>
      </w:r>
      <w:r w:rsidR="001165FD" w:rsidRPr="001165FD">
        <w:rPr>
          <w:rFonts w:ascii="Times New Roman" w:hAnsi="Times New Roman" w:cs="Times New Roman"/>
          <w:b/>
          <w:sz w:val="24"/>
          <w:szCs w:val="24"/>
        </w:rPr>
        <w:t xml:space="preserve"> artykuł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65FD">
        <w:rPr>
          <w:rFonts w:ascii="Times New Roman" w:hAnsi="Times New Roman" w:cs="Times New Roman"/>
          <w:sz w:val="24"/>
          <w:szCs w:val="24"/>
        </w:rPr>
        <w:t>……</w:t>
      </w:r>
      <w:r w:rsidR="0099130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60687F6" w14:textId="77777777" w:rsidR="001165FD" w:rsidRDefault="001165FD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39ACF9E" w14:textId="77777777" w:rsidR="004309C3" w:rsidRDefault="003043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85D">
        <w:rPr>
          <w:rFonts w:ascii="Times New Roman" w:hAnsi="Times New Roman" w:cs="Times New Roman"/>
          <w:b/>
          <w:sz w:val="24"/>
          <w:szCs w:val="24"/>
          <w:u w:val="single"/>
        </w:rPr>
        <w:t>Ocena artykułu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Tabela-Siatka"/>
        <w:tblpPr w:leftFromText="141" w:rightFromText="141" w:vertAnchor="text" w:horzAnchor="margin" w:tblpXSpec="center" w:tblpY="274"/>
        <w:tblW w:w="1031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2"/>
        <w:gridCol w:w="992"/>
        <w:gridCol w:w="992"/>
        <w:gridCol w:w="991"/>
        <w:gridCol w:w="991"/>
        <w:gridCol w:w="996"/>
      </w:tblGrid>
      <w:tr w:rsidR="004309C3" w14:paraId="0B065FFE" w14:textId="77777777">
        <w:trPr>
          <w:jc w:val="center"/>
        </w:trPr>
        <w:tc>
          <w:tcPr>
            <w:tcW w:w="5351" w:type="dxa"/>
            <w:shd w:val="clear" w:color="auto" w:fill="auto"/>
            <w:tcMar>
              <w:left w:w="103" w:type="dxa"/>
            </w:tcMar>
          </w:tcPr>
          <w:p w14:paraId="751BC5C6" w14:textId="77777777" w:rsidR="004309C3" w:rsidRDefault="004309C3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57F33EA" w14:textId="77777777" w:rsidR="004309C3" w:rsidRDefault="003043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BF782EE" w14:textId="77777777" w:rsidR="004309C3" w:rsidRDefault="003043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2166C605" w14:textId="77777777" w:rsidR="004309C3" w:rsidRDefault="003043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7EC77452" w14:textId="77777777" w:rsidR="004309C3" w:rsidRDefault="003043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  <w:tcMar>
              <w:left w:w="103" w:type="dxa"/>
            </w:tcMar>
          </w:tcPr>
          <w:p w14:paraId="44C66B12" w14:textId="77777777" w:rsidR="004309C3" w:rsidRDefault="003043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309C3" w14:paraId="64D0FECA" w14:textId="77777777">
        <w:trPr>
          <w:trHeight w:val="707"/>
          <w:jc w:val="center"/>
        </w:trPr>
        <w:tc>
          <w:tcPr>
            <w:tcW w:w="5351" w:type="dxa"/>
            <w:shd w:val="clear" w:color="auto" w:fill="auto"/>
            <w:tcMar>
              <w:left w:w="103" w:type="dxa"/>
            </w:tcMar>
          </w:tcPr>
          <w:p w14:paraId="0E9D4D92" w14:textId="77777777" w:rsidR="004309C3" w:rsidRDefault="00304316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Aktualność i oryginalność tematu artykułu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3B599A7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8D47DAD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7AE61FCC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695EE006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tcMar>
              <w:left w:w="103" w:type="dxa"/>
            </w:tcMar>
          </w:tcPr>
          <w:p w14:paraId="77C53D63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C3" w14:paraId="15316080" w14:textId="77777777">
        <w:trPr>
          <w:trHeight w:val="701"/>
          <w:jc w:val="center"/>
        </w:trPr>
        <w:tc>
          <w:tcPr>
            <w:tcW w:w="5351" w:type="dxa"/>
            <w:shd w:val="clear" w:color="auto" w:fill="auto"/>
            <w:tcMar>
              <w:left w:w="103" w:type="dxa"/>
            </w:tcMar>
          </w:tcPr>
          <w:p w14:paraId="40CB8717" w14:textId="77777777" w:rsidR="004309C3" w:rsidRDefault="00304316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Adekwatność treści do tytułu pracy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5B0A52EC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61C1235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6DF3595D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2BB82405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tcMar>
              <w:left w:w="103" w:type="dxa"/>
            </w:tcMar>
          </w:tcPr>
          <w:p w14:paraId="524AA88F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C3" w14:paraId="7042B0D3" w14:textId="77777777">
        <w:trPr>
          <w:trHeight w:val="712"/>
          <w:jc w:val="center"/>
        </w:trPr>
        <w:tc>
          <w:tcPr>
            <w:tcW w:w="5351" w:type="dxa"/>
            <w:shd w:val="clear" w:color="auto" w:fill="auto"/>
            <w:tcMar>
              <w:left w:w="103" w:type="dxa"/>
            </w:tcMar>
          </w:tcPr>
          <w:p w14:paraId="224FCD38" w14:textId="77777777" w:rsidR="004309C3" w:rsidRDefault="00304316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Poprawność w formułowaniu problemów badawczych, konkluzji, odpowiedni dobór metod oraz technik badawczych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6A809217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617177C3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590C53E6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48FB7326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tcMar>
              <w:left w:w="103" w:type="dxa"/>
            </w:tcMar>
          </w:tcPr>
          <w:p w14:paraId="717D556A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C3" w14:paraId="0ADC2FC7" w14:textId="77777777">
        <w:trPr>
          <w:trHeight w:val="589"/>
          <w:jc w:val="center"/>
        </w:trPr>
        <w:tc>
          <w:tcPr>
            <w:tcW w:w="5351" w:type="dxa"/>
            <w:shd w:val="clear" w:color="auto" w:fill="auto"/>
            <w:tcMar>
              <w:left w:w="103" w:type="dxa"/>
            </w:tcMar>
          </w:tcPr>
          <w:p w14:paraId="49868F74" w14:textId="77777777" w:rsidR="004309C3" w:rsidRDefault="00304316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Poprawność językowa, styl oraz terminologia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A3A3845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68D94D2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70930963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53DC17A5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tcMar>
              <w:left w:w="103" w:type="dxa"/>
            </w:tcMar>
          </w:tcPr>
          <w:p w14:paraId="3D83F85F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C3" w14:paraId="5CC9A645" w14:textId="77777777">
        <w:trPr>
          <w:trHeight w:val="694"/>
          <w:jc w:val="center"/>
        </w:trPr>
        <w:tc>
          <w:tcPr>
            <w:tcW w:w="5351" w:type="dxa"/>
            <w:shd w:val="clear" w:color="auto" w:fill="auto"/>
            <w:tcMar>
              <w:left w:w="103" w:type="dxa"/>
            </w:tcMar>
          </w:tcPr>
          <w:p w14:paraId="3C21A1E9" w14:textId="77777777" w:rsidR="004309C3" w:rsidRDefault="00304316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Adekwatność doboru literatury co do problematyki, jej aktualność oraz zróżnicowanie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14D3F75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B886736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7AEC5842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5802CD6B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tcMar>
              <w:left w:w="103" w:type="dxa"/>
            </w:tcMar>
          </w:tcPr>
          <w:p w14:paraId="7E8F5C02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C3" w14:paraId="310AEA7C" w14:textId="77777777">
        <w:trPr>
          <w:trHeight w:val="682"/>
          <w:jc w:val="center"/>
        </w:trPr>
        <w:tc>
          <w:tcPr>
            <w:tcW w:w="5351" w:type="dxa"/>
            <w:shd w:val="clear" w:color="auto" w:fill="auto"/>
            <w:tcMar>
              <w:left w:w="103" w:type="dxa"/>
            </w:tcMar>
          </w:tcPr>
          <w:p w14:paraId="3EFC947C" w14:textId="77777777" w:rsidR="004309C3" w:rsidRDefault="00304316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Ocena merytoryczna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AD936B4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A14998A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0353309B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3" w:type="dxa"/>
            </w:tcMar>
          </w:tcPr>
          <w:p w14:paraId="297C6C52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tcMar>
              <w:left w:w="103" w:type="dxa"/>
            </w:tcMar>
          </w:tcPr>
          <w:p w14:paraId="2554609B" w14:textId="77777777" w:rsidR="004309C3" w:rsidRDefault="00430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C3" w14:paraId="6334651E" w14:textId="77777777">
        <w:trPr>
          <w:trHeight w:val="682"/>
          <w:jc w:val="center"/>
        </w:trPr>
        <w:tc>
          <w:tcPr>
            <w:tcW w:w="5351" w:type="dxa"/>
            <w:shd w:val="clear" w:color="auto" w:fill="auto"/>
            <w:tcMar>
              <w:left w:w="103" w:type="dxa"/>
            </w:tcMar>
          </w:tcPr>
          <w:p w14:paraId="0AD2582A" w14:textId="77777777" w:rsidR="004309C3" w:rsidRDefault="00304316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Suma punktów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(1-6: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niedostateczny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7-15: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słaby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16-20: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przeciętny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21-25: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dobry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26-28: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bardzo dobry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29-30: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wyśmienity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gridSpan w:val="5"/>
            <w:shd w:val="clear" w:color="auto" w:fill="auto"/>
            <w:tcMar>
              <w:left w:w="103" w:type="dxa"/>
            </w:tcMar>
          </w:tcPr>
          <w:p w14:paraId="428CF0D0" w14:textId="77777777" w:rsidR="004309C3" w:rsidRDefault="004309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F4630" w14:textId="77777777" w:rsidR="004309C3" w:rsidRDefault="004309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182D40" w14:textId="77777777" w:rsidR="004309C3" w:rsidRDefault="004309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CEC07" w14:textId="77777777" w:rsidR="004309C3" w:rsidRDefault="004309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7CB72" w14:textId="77777777" w:rsidR="004309C3" w:rsidRDefault="003043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5D">
        <w:rPr>
          <w:rFonts w:ascii="Times New Roman" w:hAnsi="Times New Roman" w:cs="Times New Roman"/>
          <w:b/>
          <w:sz w:val="24"/>
          <w:szCs w:val="24"/>
          <w:u w:val="single"/>
        </w:rPr>
        <w:t>Uzasadnienie oceny oraz wskazanie przez recenzenta uwag szczegółowych, dotyczących zmian tekstowych bądź tytułu publikacji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258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4947B" w14:textId="77777777" w:rsidR="004309C3" w:rsidRDefault="0030431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D0F1C7" w14:textId="77777777" w:rsidR="004309C3" w:rsidRDefault="004309C3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D81086" w14:textId="77777777" w:rsidR="004309C3" w:rsidRDefault="003043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85D">
        <w:rPr>
          <w:rFonts w:ascii="Times New Roman" w:hAnsi="Times New Roman" w:cs="Times New Roman"/>
          <w:b/>
          <w:sz w:val="24"/>
          <w:szCs w:val="24"/>
          <w:u w:val="single"/>
        </w:rPr>
        <w:t>Rekomendacja recenzenta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4FEA51E" w14:textId="77777777" w:rsidR="004309C3" w:rsidRDefault="003043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Akceptacja publikacji bez ingerencji;</w:t>
      </w:r>
    </w:p>
    <w:p w14:paraId="481151D4" w14:textId="77777777" w:rsidR="004309C3" w:rsidRDefault="003043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Akceptacja publikacji po drobnych korektach;</w:t>
      </w:r>
    </w:p>
    <w:p w14:paraId="5B7D1B5D" w14:textId="77777777" w:rsidR="004309C3" w:rsidRDefault="003043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Oddanie do ponownej oceny pracy po wprowadzeniu istotnych zmian rekomendowanych przez recenzenta;</w:t>
      </w:r>
    </w:p>
    <w:p w14:paraId="698FA775" w14:textId="77777777" w:rsidR="004309C3" w:rsidRDefault="0030431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Odrzucenie publikacji. Uzasadnienie: 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;</w:t>
      </w:r>
    </w:p>
    <w:p w14:paraId="47182A31" w14:textId="77777777" w:rsidR="004309C3" w:rsidRPr="0012585D" w:rsidRDefault="00304316" w:rsidP="001258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Inna (jaka?): …………………………………………………………………………</w:t>
      </w:r>
    </w:p>
    <w:p w14:paraId="051768DB" w14:textId="77777777" w:rsidR="004309C3" w:rsidRDefault="004309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E3EDF" w14:textId="77777777" w:rsidR="004309C3" w:rsidRDefault="003043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i podpis recenzenta</w:t>
      </w:r>
    </w:p>
    <w:p w14:paraId="195EDC63" w14:textId="77777777" w:rsidR="004309C3" w:rsidRDefault="00430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3980AE" w14:textId="77777777" w:rsidR="004309C3" w:rsidRDefault="00304316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sectPr w:rsidR="004309C3" w:rsidSect="00A55C8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6C0C"/>
    <w:multiLevelType w:val="multilevel"/>
    <w:tmpl w:val="9D7C0E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E44B5D"/>
    <w:multiLevelType w:val="multilevel"/>
    <w:tmpl w:val="053AF62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41345107">
    <w:abstractNumId w:val="1"/>
  </w:num>
  <w:num w:numId="2" w16cid:durableId="81588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C3"/>
    <w:rsid w:val="001165FD"/>
    <w:rsid w:val="0012585D"/>
    <w:rsid w:val="00304316"/>
    <w:rsid w:val="003C60F1"/>
    <w:rsid w:val="004309C3"/>
    <w:rsid w:val="00830ABD"/>
    <w:rsid w:val="0099130B"/>
    <w:rsid w:val="00A55C8A"/>
    <w:rsid w:val="00C01C02"/>
    <w:rsid w:val="00C3489E"/>
    <w:rsid w:val="00DA7C7A"/>
    <w:rsid w:val="00DC0DD2"/>
    <w:rsid w:val="00DF19CA"/>
    <w:rsid w:val="00E61258"/>
    <w:rsid w:val="00EE3EA6"/>
    <w:rsid w:val="00FA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CD39"/>
  <w15:docId w15:val="{D96EBD17-6C50-4510-9094-CBADFF8D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  <w:ind w:firstLine="709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A6F9A"/>
    <w:pPr>
      <w:ind w:left="720"/>
      <w:contextualSpacing/>
    </w:pPr>
  </w:style>
  <w:style w:type="table" w:styleId="Tabela-Siatka">
    <w:name w:val="Table Grid"/>
    <w:basedOn w:val="Standardowy"/>
    <w:uiPriority w:val="59"/>
    <w:rsid w:val="00CF41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Solińska</dc:creator>
  <cp:lastModifiedBy>Urszula Zawartka</cp:lastModifiedBy>
  <cp:revision>2</cp:revision>
  <dcterms:created xsi:type="dcterms:W3CDTF">2024-02-29T10:55:00Z</dcterms:created>
  <dcterms:modified xsi:type="dcterms:W3CDTF">2024-02-29T10:55:00Z</dcterms:modified>
  <dc:language>pl-PL</dc:language>
</cp:coreProperties>
</file>