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C233" w14:textId="77777777" w:rsidR="00A233A9" w:rsidRPr="00864F76" w:rsidRDefault="00A233A9" w:rsidP="00A233A9">
      <w:pPr>
        <w:rPr>
          <w:lang w:val="en-GB"/>
        </w:rPr>
      </w:pPr>
    </w:p>
    <w:p w14:paraId="71CB179D" w14:textId="0FC63CB3" w:rsidR="00803A07" w:rsidRPr="00864F76" w:rsidRDefault="00803A07" w:rsidP="000844D7">
      <w:pPr>
        <w:rPr>
          <w:lang w:val="en-GB"/>
        </w:rPr>
      </w:pPr>
    </w:p>
    <w:p w14:paraId="1755D08F" w14:textId="43135E44" w:rsidR="00803A07" w:rsidRPr="00864F76" w:rsidRDefault="00803A07" w:rsidP="000844D7">
      <w:pPr>
        <w:jc w:val="center"/>
        <w:rPr>
          <w:b/>
          <w:lang w:val="en-GB"/>
        </w:rPr>
      </w:pPr>
      <w:r w:rsidRPr="00864F76">
        <w:rPr>
          <w:b/>
          <w:lang w:val="en-GB"/>
        </w:rPr>
        <w:t>REVIEW FORM</w:t>
      </w:r>
    </w:p>
    <w:p w14:paraId="522EAE6D" w14:textId="77777777" w:rsidR="00803A07" w:rsidRPr="00864F76" w:rsidRDefault="00803A07" w:rsidP="000844D7">
      <w:pPr>
        <w:jc w:val="center"/>
        <w:rPr>
          <w:b/>
          <w:lang w:val="en-GB"/>
        </w:rPr>
      </w:pPr>
    </w:p>
    <w:p w14:paraId="63E67971" w14:textId="77777777" w:rsidR="00803A07" w:rsidRPr="00864F76" w:rsidRDefault="00803A07" w:rsidP="000844D7">
      <w:pPr>
        <w:jc w:val="center"/>
        <w:rPr>
          <w:b/>
          <w:lang w:val="en-GB"/>
        </w:rPr>
      </w:pPr>
      <w:r w:rsidRPr="00864F76">
        <w:rPr>
          <w:b/>
          <w:lang w:val="en-GB"/>
        </w:rPr>
        <w:t xml:space="preserve">„Studia </w:t>
      </w:r>
      <w:proofErr w:type="spellStart"/>
      <w:r w:rsidRPr="00864F76">
        <w:rPr>
          <w:b/>
          <w:lang w:val="en-GB"/>
        </w:rPr>
        <w:t>Litteraria</w:t>
      </w:r>
      <w:proofErr w:type="spellEnd"/>
      <w:r w:rsidRPr="00864F76">
        <w:rPr>
          <w:b/>
          <w:lang w:val="en-GB"/>
        </w:rPr>
        <w:t xml:space="preserve"> Universitatis </w:t>
      </w:r>
      <w:proofErr w:type="spellStart"/>
      <w:r w:rsidRPr="00864F76">
        <w:rPr>
          <w:b/>
          <w:lang w:val="en-GB"/>
        </w:rPr>
        <w:t>Iagellonicae</w:t>
      </w:r>
      <w:proofErr w:type="spellEnd"/>
      <w:r w:rsidRPr="00864F76">
        <w:rPr>
          <w:b/>
          <w:lang w:val="en-GB"/>
        </w:rPr>
        <w:t xml:space="preserve"> </w:t>
      </w:r>
      <w:proofErr w:type="spellStart"/>
      <w:r w:rsidRPr="00864F76">
        <w:rPr>
          <w:b/>
          <w:lang w:val="en-GB"/>
        </w:rPr>
        <w:t>Cracoviensis</w:t>
      </w:r>
      <w:proofErr w:type="spellEnd"/>
      <w:r w:rsidRPr="00864F76">
        <w:rPr>
          <w:b/>
          <w:lang w:val="en-GB"/>
        </w:rPr>
        <w:t>” journal</w:t>
      </w:r>
    </w:p>
    <w:p w14:paraId="1BCDC8D5" w14:textId="77777777" w:rsidR="00803A07" w:rsidRPr="00864F76" w:rsidRDefault="00803A07" w:rsidP="00803A07">
      <w:pPr>
        <w:rPr>
          <w:lang w:val="en-GB"/>
        </w:rPr>
      </w:pPr>
    </w:p>
    <w:p w14:paraId="409E529E" w14:textId="77777777" w:rsidR="00803A07" w:rsidRPr="00864F76" w:rsidRDefault="00803A07" w:rsidP="00803A07">
      <w:pPr>
        <w:rPr>
          <w:lang w:val="en-GB"/>
        </w:rPr>
      </w:pPr>
    </w:p>
    <w:p w14:paraId="14D45CEE" w14:textId="77777777" w:rsidR="00803A07" w:rsidRPr="00864F76" w:rsidRDefault="00803A07" w:rsidP="00803A07">
      <w:pPr>
        <w:pStyle w:val="Tekstpodstawowy21"/>
        <w:spacing w:before="360" w:after="240" w:line="360" w:lineRule="auto"/>
        <w:rPr>
          <w:sz w:val="24"/>
          <w:lang w:val="en-GB"/>
        </w:rPr>
      </w:pPr>
      <w:r w:rsidRPr="00864F76">
        <w:rPr>
          <w:b/>
          <w:sz w:val="24"/>
          <w:lang w:val="en-GB"/>
        </w:rPr>
        <w:t xml:space="preserve">Reviewer’s first name and surname </w:t>
      </w:r>
      <w:r w:rsidRPr="00864F76">
        <w:rPr>
          <w:sz w:val="24"/>
          <w:lang w:val="en-GB"/>
        </w:rPr>
        <w:t xml:space="preserve">(for editorial office only): </w:t>
      </w:r>
    </w:p>
    <w:p w14:paraId="74314566" w14:textId="31FDCEA9" w:rsidR="001810D2" w:rsidRPr="00864F76" w:rsidRDefault="001810D2" w:rsidP="00803A07">
      <w:pPr>
        <w:rPr>
          <w:lang w:val="en-GB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1409"/>
        <w:gridCol w:w="1409"/>
        <w:gridCol w:w="1409"/>
        <w:gridCol w:w="593"/>
        <w:gridCol w:w="816"/>
      </w:tblGrid>
      <w:tr w:rsidR="001810D2" w:rsidRPr="00864F76" w14:paraId="4A6005FA" w14:textId="77777777" w:rsidTr="003032E2">
        <w:tc>
          <w:tcPr>
            <w:tcW w:w="1696" w:type="dxa"/>
          </w:tcPr>
          <w:p w14:paraId="1C5DF501" w14:textId="5BC358B5" w:rsidR="001810D2" w:rsidRPr="00864F76" w:rsidRDefault="00852812">
            <w:pPr>
              <w:rPr>
                <w:lang w:val="en-GB"/>
              </w:rPr>
            </w:pPr>
            <w:r w:rsidRPr="00864F76">
              <w:rPr>
                <w:b/>
                <w:lang w:val="en-GB"/>
              </w:rPr>
              <w:t>1. Article title:</w:t>
            </w:r>
          </w:p>
        </w:tc>
        <w:tc>
          <w:tcPr>
            <w:tcW w:w="7592" w:type="dxa"/>
            <w:gridSpan w:val="6"/>
          </w:tcPr>
          <w:p w14:paraId="1B44BF30" w14:textId="62422CBA" w:rsidR="001810D2" w:rsidRPr="00864F76" w:rsidRDefault="001810D2">
            <w:pPr>
              <w:rPr>
                <w:lang w:val="en-GB"/>
              </w:rPr>
            </w:pPr>
          </w:p>
          <w:p w14:paraId="11C87BF7" w14:textId="77777777" w:rsidR="001810D2" w:rsidRPr="00864F76" w:rsidRDefault="001810D2">
            <w:pPr>
              <w:rPr>
                <w:lang w:val="en-GB"/>
              </w:rPr>
            </w:pPr>
          </w:p>
          <w:p w14:paraId="1D155EF4" w14:textId="77777777" w:rsidR="001810D2" w:rsidRPr="00864F76" w:rsidRDefault="001810D2">
            <w:pPr>
              <w:rPr>
                <w:lang w:val="en-GB"/>
              </w:rPr>
            </w:pPr>
          </w:p>
          <w:p w14:paraId="0A8F2ED3" w14:textId="77777777" w:rsidR="001810D2" w:rsidRPr="00864F76" w:rsidRDefault="001810D2">
            <w:pPr>
              <w:rPr>
                <w:lang w:val="en-GB"/>
              </w:rPr>
            </w:pPr>
          </w:p>
          <w:p w14:paraId="5EFDD411" w14:textId="77777777" w:rsidR="001810D2" w:rsidRPr="00864F76" w:rsidRDefault="001810D2">
            <w:pPr>
              <w:rPr>
                <w:lang w:val="en-GB"/>
              </w:rPr>
            </w:pPr>
          </w:p>
          <w:p w14:paraId="5B8CFA02" w14:textId="32040342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3E1D72BA" w14:textId="77777777" w:rsidTr="003032E2">
        <w:tc>
          <w:tcPr>
            <w:tcW w:w="1696" w:type="dxa"/>
          </w:tcPr>
          <w:p w14:paraId="51685B9F" w14:textId="46C37EC8" w:rsidR="00852812" w:rsidRPr="00864F76" w:rsidRDefault="00852812" w:rsidP="00852812">
            <w:pPr>
              <w:rPr>
                <w:b/>
                <w:lang w:val="en-GB"/>
              </w:rPr>
            </w:pPr>
            <w:r w:rsidRPr="00864F76">
              <w:rPr>
                <w:b/>
                <w:lang w:val="en-GB"/>
              </w:rPr>
              <w:t>2.1. Short descriptive evaluation of the article:</w:t>
            </w:r>
          </w:p>
          <w:p w14:paraId="60D22D32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7592" w:type="dxa"/>
            <w:gridSpan w:val="6"/>
          </w:tcPr>
          <w:p w14:paraId="5D2FA073" w14:textId="77777777" w:rsidR="001810D2" w:rsidRPr="00864F76" w:rsidRDefault="001810D2">
            <w:pPr>
              <w:rPr>
                <w:lang w:val="en-GB"/>
              </w:rPr>
            </w:pPr>
          </w:p>
          <w:p w14:paraId="1F530478" w14:textId="77777777" w:rsidR="00F649BA" w:rsidRPr="00864F76" w:rsidRDefault="00F649BA">
            <w:pPr>
              <w:rPr>
                <w:lang w:val="en-GB"/>
              </w:rPr>
            </w:pPr>
          </w:p>
          <w:p w14:paraId="650010CA" w14:textId="77777777" w:rsidR="00F649BA" w:rsidRPr="00864F76" w:rsidRDefault="00F649BA">
            <w:pPr>
              <w:rPr>
                <w:lang w:val="en-GB"/>
              </w:rPr>
            </w:pPr>
          </w:p>
          <w:p w14:paraId="2D8BBD76" w14:textId="77777777" w:rsidR="00F649BA" w:rsidRPr="00864F76" w:rsidRDefault="00F649BA">
            <w:pPr>
              <w:rPr>
                <w:lang w:val="en-GB"/>
              </w:rPr>
            </w:pPr>
          </w:p>
          <w:p w14:paraId="6AF25DFB" w14:textId="77777777" w:rsidR="00F649BA" w:rsidRPr="00864F76" w:rsidRDefault="00F649BA">
            <w:pPr>
              <w:rPr>
                <w:lang w:val="en-GB"/>
              </w:rPr>
            </w:pPr>
          </w:p>
          <w:p w14:paraId="45262ABC" w14:textId="77777777" w:rsidR="00F649BA" w:rsidRPr="00864F76" w:rsidRDefault="00F649BA">
            <w:pPr>
              <w:rPr>
                <w:lang w:val="en-GB"/>
              </w:rPr>
            </w:pPr>
          </w:p>
          <w:p w14:paraId="5F126A29" w14:textId="77777777" w:rsidR="00F649BA" w:rsidRPr="00864F76" w:rsidRDefault="00F649BA">
            <w:pPr>
              <w:rPr>
                <w:lang w:val="en-GB"/>
              </w:rPr>
            </w:pPr>
          </w:p>
          <w:p w14:paraId="17777297" w14:textId="77777777" w:rsidR="00F649BA" w:rsidRPr="00864F76" w:rsidRDefault="00F649BA">
            <w:pPr>
              <w:rPr>
                <w:lang w:val="en-GB"/>
              </w:rPr>
            </w:pPr>
          </w:p>
          <w:p w14:paraId="7A1CCE26" w14:textId="5C73D2DC" w:rsidR="00F649BA" w:rsidRPr="00864F76" w:rsidRDefault="00F649BA">
            <w:pPr>
              <w:rPr>
                <w:lang w:val="en-GB"/>
              </w:rPr>
            </w:pPr>
          </w:p>
        </w:tc>
      </w:tr>
      <w:tr w:rsidR="001810D2" w:rsidRPr="00864F76" w14:paraId="1645E3F2" w14:textId="77777777" w:rsidTr="00864F76">
        <w:trPr>
          <w:trHeight w:val="685"/>
        </w:trPr>
        <w:tc>
          <w:tcPr>
            <w:tcW w:w="1696" w:type="dxa"/>
            <w:vMerge w:val="restart"/>
          </w:tcPr>
          <w:p w14:paraId="6C526051" w14:textId="1EB618B1" w:rsidR="001810D2" w:rsidRPr="00864F76" w:rsidRDefault="00852812" w:rsidP="001810D2">
            <w:pPr>
              <w:rPr>
                <w:b/>
                <w:lang w:val="en-GB"/>
              </w:rPr>
            </w:pPr>
            <w:r w:rsidRPr="00864F76">
              <w:rPr>
                <w:b/>
                <w:lang w:val="en-GB"/>
              </w:rPr>
              <w:t>2.2.</w:t>
            </w:r>
            <w:r w:rsidRPr="00864F76">
              <w:rPr>
                <w:lang w:val="en-GB"/>
              </w:rPr>
              <w:t xml:space="preserve"> </w:t>
            </w:r>
            <w:r w:rsidRPr="00864F76">
              <w:rPr>
                <w:b/>
                <w:lang w:val="en-GB"/>
              </w:rPr>
              <w:t>Evaluation of selected aspects of the article</w:t>
            </w:r>
            <w:r w:rsidR="009D171C">
              <w:rPr>
                <w:rStyle w:val="Odwoanieprzypisukocowego"/>
                <w:b/>
                <w:lang w:val="en-GB"/>
              </w:rPr>
              <w:endnoteReference w:customMarkFollows="1" w:id="1"/>
              <w:t>*</w:t>
            </w:r>
            <w:r w:rsidR="001810D2" w:rsidRPr="00864F76">
              <w:rPr>
                <w:b/>
                <w:lang w:val="en-GB"/>
              </w:rPr>
              <w:t>:</w:t>
            </w:r>
          </w:p>
          <w:p w14:paraId="0AC72B35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956" w:type="dxa"/>
          </w:tcPr>
          <w:p w14:paraId="0CD414F2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3339EDE3" w14:textId="77777777" w:rsidR="001810D2" w:rsidRPr="00864F76" w:rsidRDefault="001810D2" w:rsidP="00F649B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11DB1BD2" w14:textId="09C12FBA" w:rsidR="001810D2" w:rsidRPr="00864F76" w:rsidRDefault="003E0069" w:rsidP="00F649BA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 w:rsidRPr="00864F76">
              <w:rPr>
                <w:b/>
                <w:bCs/>
                <w:sz w:val="14"/>
                <w:szCs w:val="14"/>
                <w:lang w:val="en-GB"/>
              </w:rPr>
              <w:t>VER</w:t>
            </w:r>
            <w:r w:rsidR="00377945" w:rsidRPr="00864F76">
              <w:rPr>
                <w:b/>
                <w:bCs/>
                <w:sz w:val="14"/>
                <w:szCs w:val="14"/>
                <w:lang w:val="en-GB"/>
              </w:rPr>
              <w:t>Y</w:t>
            </w:r>
            <w:r w:rsidRPr="00864F76">
              <w:rPr>
                <w:b/>
                <w:bCs/>
                <w:sz w:val="14"/>
                <w:szCs w:val="14"/>
                <w:lang w:val="en-GB"/>
              </w:rPr>
              <w:t xml:space="preserve"> GOOD</w:t>
            </w:r>
          </w:p>
        </w:tc>
        <w:tc>
          <w:tcPr>
            <w:tcW w:w="1409" w:type="dxa"/>
          </w:tcPr>
          <w:p w14:paraId="3EACC6D6" w14:textId="77777777" w:rsidR="001810D2" w:rsidRPr="00864F76" w:rsidRDefault="001810D2" w:rsidP="00F649B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D1FAB05" w14:textId="69025D5D" w:rsidR="001810D2" w:rsidRPr="00864F76" w:rsidRDefault="003E0069" w:rsidP="00F649BA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 w:rsidRPr="00864F76">
              <w:rPr>
                <w:b/>
                <w:bCs/>
                <w:sz w:val="14"/>
                <w:szCs w:val="14"/>
                <w:lang w:val="en-GB"/>
              </w:rPr>
              <w:t>STANDARD</w:t>
            </w:r>
          </w:p>
        </w:tc>
        <w:tc>
          <w:tcPr>
            <w:tcW w:w="1409" w:type="dxa"/>
          </w:tcPr>
          <w:p w14:paraId="240C30B7" w14:textId="77777777" w:rsidR="001810D2" w:rsidRPr="00864F76" w:rsidRDefault="001810D2" w:rsidP="00F649B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63623779" w14:textId="136CD9A9" w:rsidR="001810D2" w:rsidRPr="00864F76" w:rsidRDefault="003E0069" w:rsidP="00F649BA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 w:rsidRPr="00864F76">
              <w:rPr>
                <w:b/>
                <w:bCs/>
                <w:sz w:val="14"/>
                <w:szCs w:val="14"/>
                <w:lang w:val="en-GB"/>
              </w:rPr>
              <w:t>AVERAGE</w:t>
            </w:r>
          </w:p>
        </w:tc>
        <w:tc>
          <w:tcPr>
            <w:tcW w:w="1409" w:type="dxa"/>
            <w:gridSpan w:val="2"/>
          </w:tcPr>
          <w:p w14:paraId="0DE15354" w14:textId="77777777" w:rsidR="001810D2" w:rsidRPr="00864F76" w:rsidRDefault="001810D2" w:rsidP="00F649B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15D1375F" w14:textId="2B6478CD" w:rsidR="001810D2" w:rsidRPr="00864F76" w:rsidRDefault="003E0069" w:rsidP="00F649BA">
            <w:pPr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 w:rsidRPr="00864F76">
              <w:rPr>
                <w:b/>
                <w:bCs/>
                <w:sz w:val="14"/>
                <w:szCs w:val="14"/>
                <w:lang w:val="en-GB"/>
              </w:rPr>
              <w:t>POOR</w:t>
            </w:r>
          </w:p>
        </w:tc>
      </w:tr>
      <w:tr w:rsidR="001810D2" w:rsidRPr="00864F76" w14:paraId="5F7EA772" w14:textId="77777777" w:rsidTr="00377945">
        <w:trPr>
          <w:trHeight w:val="1380"/>
        </w:trPr>
        <w:tc>
          <w:tcPr>
            <w:tcW w:w="1696" w:type="dxa"/>
            <w:vMerge/>
          </w:tcPr>
          <w:p w14:paraId="5E38452E" w14:textId="77777777" w:rsidR="001810D2" w:rsidRPr="00864F76" w:rsidRDefault="001810D2" w:rsidP="001810D2">
            <w:pPr>
              <w:rPr>
                <w:b/>
                <w:lang w:val="en-GB"/>
              </w:rPr>
            </w:pPr>
          </w:p>
        </w:tc>
        <w:tc>
          <w:tcPr>
            <w:tcW w:w="1956" w:type="dxa"/>
          </w:tcPr>
          <w:p w14:paraId="51B4BE8D" w14:textId="1D85D8B5" w:rsidR="001810D2" w:rsidRPr="00864F76" w:rsidRDefault="00852812" w:rsidP="001810D2">
            <w:pPr>
              <w:pStyle w:val="Akapitzlist"/>
              <w:numPr>
                <w:ilvl w:val="0"/>
                <w:numId w:val="1"/>
              </w:numPr>
              <w:rPr>
                <w:lang w:val="en-GB"/>
              </w:rPr>
            </w:pPr>
            <w:r w:rsidRPr="00864F76">
              <w:rPr>
                <w:lang w:val="en-GB"/>
              </w:rPr>
              <w:t>topic pertinence</w:t>
            </w:r>
          </w:p>
        </w:tc>
        <w:tc>
          <w:tcPr>
            <w:tcW w:w="1409" w:type="dxa"/>
          </w:tcPr>
          <w:p w14:paraId="747B0F4A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64BB5B4D" w14:textId="1DC6F393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2460AB06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  <w:gridSpan w:val="2"/>
          </w:tcPr>
          <w:p w14:paraId="2FC2CEA7" w14:textId="49F703FC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09C6BB09" w14:textId="77777777" w:rsidTr="00377945">
        <w:trPr>
          <w:trHeight w:val="1380"/>
        </w:trPr>
        <w:tc>
          <w:tcPr>
            <w:tcW w:w="1696" w:type="dxa"/>
            <w:vMerge/>
          </w:tcPr>
          <w:p w14:paraId="20776363" w14:textId="77777777" w:rsidR="001810D2" w:rsidRPr="00864F76" w:rsidRDefault="001810D2" w:rsidP="001810D2">
            <w:pPr>
              <w:rPr>
                <w:b/>
                <w:lang w:val="en-GB"/>
              </w:rPr>
            </w:pPr>
          </w:p>
        </w:tc>
        <w:tc>
          <w:tcPr>
            <w:tcW w:w="1956" w:type="dxa"/>
          </w:tcPr>
          <w:p w14:paraId="5C70C21E" w14:textId="57A983C9" w:rsidR="001810D2" w:rsidRPr="00864F76" w:rsidRDefault="00852812" w:rsidP="001810D2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originality of the approach / treating the research question</w:t>
            </w:r>
          </w:p>
        </w:tc>
        <w:tc>
          <w:tcPr>
            <w:tcW w:w="1409" w:type="dxa"/>
          </w:tcPr>
          <w:p w14:paraId="01E72E0B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623F8480" w14:textId="30066F43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776A9145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  <w:gridSpan w:val="2"/>
          </w:tcPr>
          <w:p w14:paraId="1F2C83BD" w14:textId="2B8DBBCE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4DD04A06" w14:textId="77777777" w:rsidTr="00377945">
        <w:trPr>
          <w:trHeight w:val="1380"/>
        </w:trPr>
        <w:tc>
          <w:tcPr>
            <w:tcW w:w="1696" w:type="dxa"/>
            <w:vMerge/>
          </w:tcPr>
          <w:p w14:paraId="7D9BA62F" w14:textId="77777777" w:rsidR="001810D2" w:rsidRPr="00864F76" w:rsidRDefault="001810D2" w:rsidP="001810D2">
            <w:pPr>
              <w:rPr>
                <w:b/>
                <w:lang w:val="en-GB"/>
              </w:rPr>
            </w:pPr>
          </w:p>
        </w:tc>
        <w:tc>
          <w:tcPr>
            <w:tcW w:w="1956" w:type="dxa"/>
          </w:tcPr>
          <w:p w14:paraId="19813DB5" w14:textId="1CBEACB3" w:rsidR="001810D2" w:rsidRPr="00864F76" w:rsidRDefault="00852812" w:rsidP="001810D2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adequacy of methodology</w:t>
            </w:r>
          </w:p>
        </w:tc>
        <w:tc>
          <w:tcPr>
            <w:tcW w:w="1409" w:type="dxa"/>
          </w:tcPr>
          <w:p w14:paraId="0BDF5F56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3D676573" w14:textId="1CDE012A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05323F7A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  <w:gridSpan w:val="2"/>
          </w:tcPr>
          <w:p w14:paraId="57435993" w14:textId="4E53F030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148CB3B5" w14:textId="77777777" w:rsidTr="00377945">
        <w:trPr>
          <w:trHeight w:val="1380"/>
        </w:trPr>
        <w:tc>
          <w:tcPr>
            <w:tcW w:w="1696" w:type="dxa"/>
            <w:vMerge/>
          </w:tcPr>
          <w:p w14:paraId="096B7058" w14:textId="77777777" w:rsidR="001810D2" w:rsidRPr="00864F76" w:rsidRDefault="001810D2" w:rsidP="001810D2">
            <w:pPr>
              <w:rPr>
                <w:b/>
                <w:lang w:val="en-GB"/>
              </w:rPr>
            </w:pPr>
          </w:p>
        </w:tc>
        <w:tc>
          <w:tcPr>
            <w:tcW w:w="1956" w:type="dxa"/>
          </w:tcPr>
          <w:p w14:paraId="58D68D46" w14:textId="5F73B8EA" w:rsidR="001810D2" w:rsidRPr="00864F76" w:rsidRDefault="003E0069" w:rsidP="00DB290C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validity and originality of conclusions</w:t>
            </w:r>
          </w:p>
        </w:tc>
        <w:tc>
          <w:tcPr>
            <w:tcW w:w="1409" w:type="dxa"/>
          </w:tcPr>
          <w:p w14:paraId="5CD7B288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53AA44AA" w14:textId="13591DC4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3C68AC7F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  <w:gridSpan w:val="2"/>
          </w:tcPr>
          <w:p w14:paraId="79C1A2BA" w14:textId="73B9DD38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481B9047" w14:textId="77777777" w:rsidTr="00377945">
        <w:trPr>
          <w:trHeight w:val="1380"/>
        </w:trPr>
        <w:tc>
          <w:tcPr>
            <w:tcW w:w="1696" w:type="dxa"/>
            <w:vMerge/>
          </w:tcPr>
          <w:p w14:paraId="65A8FFF9" w14:textId="77777777" w:rsidR="001810D2" w:rsidRPr="00864F76" w:rsidRDefault="001810D2" w:rsidP="001810D2">
            <w:pPr>
              <w:rPr>
                <w:b/>
                <w:lang w:val="en-GB"/>
              </w:rPr>
            </w:pPr>
          </w:p>
        </w:tc>
        <w:tc>
          <w:tcPr>
            <w:tcW w:w="1956" w:type="dxa"/>
          </w:tcPr>
          <w:p w14:paraId="4279BF34" w14:textId="0B016D76" w:rsidR="001810D2" w:rsidRPr="00864F76" w:rsidRDefault="003E0069" w:rsidP="00DB290C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organisation, style, and language correctness</w:t>
            </w:r>
          </w:p>
        </w:tc>
        <w:tc>
          <w:tcPr>
            <w:tcW w:w="1409" w:type="dxa"/>
          </w:tcPr>
          <w:p w14:paraId="57C36724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494DE9DE" w14:textId="59E8EC70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</w:tcPr>
          <w:p w14:paraId="3BC24133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1409" w:type="dxa"/>
            <w:gridSpan w:val="2"/>
          </w:tcPr>
          <w:p w14:paraId="1F70DEAF" w14:textId="16AE676B" w:rsidR="001810D2" w:rsidRPr="00864F76" w:rsidRDefault="001810D2">
            <w:pPr>
              <w:rPr>
                <w:lang w:val="en-GB"/>
              </w:rPr>
            </w:pPr>
          </w:p>
        </w:tc>
      </w:tr>
      <w:tr w:rsidR="001810D2" w:rsidRPr="00864F76" w14:paraId="39A2077B" w14:textId="77777777" w:rsidTr="003032E2">
        <w:tc>
          <w:tcPr>
            <w:tcW w:w="1696" w:type="dxa"/>
          </w:tcPr>
          <w:p w14:paraId="473265AE" w14:textId="6E36E4C6" w:rsidR="001810D2" w:rsidRPr="00864F76" w:rsidRDefault="001810D2" w:rsidP="001810D2">
            <w:pPr>
              <w:rPr>
                <w:lang w:val="en-GB"/>
              </w:rPr>
            </w:pPr>
            <w:r w:rsidRPr="00864F76">
              <w:rPr>
                <w:b/>
                <w:lang w:val="en-GB"/>
              </w:rPr>
              <w:t>3.</w:t>
            </w:r>
            <w:r w:rsidR="003E0069" w:rsidRPr="00864F76">
              <w:rPr>
                <w:b/>
                <w:lang w:val="en-GB"/>
              </w:rPr>
              <w:t xml:space="preserve"> Suggested amendments and corrections (optional)</w:t>
            </w:r>
            <w:r w:rsidRPr="00864F76">
              <w:rPr>
                <w:b/>
                <w:lang w:val="en-GB"/>
              </w:rPr>
              <w:t>:</w:t>
            </w:r>
          </w:p>
          <w:p w14:paraId="124689BE" w14:textId="77777777" w:rsidR="001810D2" w:rsidRPr="00864F76" w:rsidRDefault="001810D2">
            <w:pPr>
              <w:rPr>
                <w:lang w:val="en-GB"/>
              </w:rPr>
            </w:pPr>
          </w:p>
        </w:tc>
        <w:tc>
          <w:tcPr>
            <w:tcW w:w="7592" w:type="dxa"/>
            <w:gridSpan w:val="6"/>
          </w:tcPr>
          <w:p w14:paraId="371EF4CC" w14:textId="7E58C3D7" w:rsidR="001810D2" w:rsidRPr="00864F76" w:rsidRDefault="001810D2">
            <w:pPr>
              <w:rPr>
                <w:lang w:val="en-GB"/>
              </w:rPr>
            </w:pPr>
          </w:p>
        </w:tc>
      </w:tr>
      <w:tr w:rsidR="00F649BA" w:rsidRPr="00864F76" w14:paraId="2766FC6F" w14:textId="77777777" w:rsidTr="003032E2">
        <w:trPr>
          <w:trHeight w:val="506"/>
        </w:trPr>
        <w:tc>
          <w:tcPr>
            <w:tcW w:w="1696" w:type="dxa"/>
            <w:vMerge w:val="restart"/>
          </w:tcPr>
          <w:p w14:paraId="1805DD91" w14:textId="665F1458" w:rsidR="00F649BA" w:rsidRPr="00864F76" w:rsidRDefault="00F649BA">
            <w:pPr>
              <w:rPr>
                <w:lang w:val="en-GB"/>
              </w:rPr>
            </w:pPr>
            <w:r w:rsidRPr="00864F76">
              <w:rPr>
                <w:b/>
                <w:lang w:val="en-GB"/>
              </w:rPr>
              <w:t>4</w:t>
            </w:r>
            <w:r w:rsidRPr="00864F76">
              <w:rPr>
                <w:lang w:val="en-GB"/>
              </w:rPr>
              <w:t xml:space="preserve">. </w:t>
            </w:r>
            <w:r w:rsidR="003E0069" w:rsidRPr="00864F76">
              <w:rPr>
                <w:b/>
                <w:lang w:val="en-GB"/>
              </w:rPr>
              <w:t>Reviewer’s decision</w:t>
            </w:r>
            <w:r w:rsidR="0036072C">
              <w:rPr>
                <w:b/>
                <w:vertAlign w:val="superscript"/>
                <w:lang w:val="en-GB"/>
              </w:rPr>
              <w:t>*</w:t>
            </w:r>
            <w:r w:rsidRPr="00864F76">
              <w:rPr>
                <w:b/>
                <w:lang w:val="en-GB"/>
              </w:rPr>
              <w:t>:</w:t>
            </w:r>
          </w:p>
        </w:tc>
        <w:tc>
          <w:tcPr>
            <w:tcW w:w="6776" w:type="dxa"/>
            <w:gridSpan w:val="5"/>
          </w:tcPr>
          <w:p w14:paraId="0F9F3CA6" w14:textId="361AA8F8" w:rsidR="00F649BA" w:rsidRPr="00864F76" w:rsidRDefault="003E0069">
            <w:p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Accept without amendments</w:t>
            </w:r>
            <w:r w:rsidR="00F649BA" w:rsidRPr="00864F76">
              <w:rPr>
                <w:lang w:val="en-GB"/>
              </w:rPr>
              <w:t>.</w:t>
            </w:r>
          </w:p>
        </w:tc>
        <w:tc>
          <w:tcPr>
            <w:tcW w:w="816" w:type="dxa"/>
          </w:tcPr>
          <w:p w14:paraId="3411BC06" w14:textId="1187539C" w:rsidR="00F649BA" w:rsidRPr="00864F76" w:rsidRDefault="00F649BA">
            <w:pPr>
              <w:rPr>
                <w:lang w:val="en-GB"/>
              </w:rPr>
            </w:pPr>
          </w:p>
        </w:tc>
      </w:tr>
      <w:tr w:rsidR="00F649BA" w:rsidRPr="00864F76" w14:paraId="08C82588" w14:textId="77777777" w:rsidTr="003032E2">
        <w:trPr>
          <w:trHeight w:val="506"/>
        </w:trPr>
        <w:tc>
          <w:tcPr>
            <w:tcW w:w="1696" w:type="dxa"/>
            <w:vMerge/>
          </w:tcPr>
          <w:p w14:paraId="17C45561" w14:textId="77777777" w:rsidR="00F649BA" w:rsidRPr="00864F76" w:rsidRDefault="00F649BA">
            <w:pPr>
              <w:rPr>
                <w:b/>
                <w:lang w:val="en-GB"/>
              </w:rPr>
            </w:pPr>
          </w:p>
        </w:tc>
        <w:tc>
          <w:tcPr>
            <w:tcW w:w="6776" w:type="dxa"/>
            <w:gridSpan w:val="5"/>
          </w:tcPr>
          <w:p w14:paraId="67BB2500" w14:textId="30A485F8" w:rsidR="00F649BA" w:rsidRPr="00864F76" w:rsidRDefault="003E0069">
            <w:p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Accept after amendments and corrections</w:t>
            </w:r>
            <w:r w:rsidR="00F649BA" w:rsidRPr="00864F76">
              <w:rPr>
                <w:lang w:val="en-GB"/>
              </w:rPr>
              <w:t>.</w:t>
            </w:r>
          </w:p>
        </w:tc>
        <w:tc>
          <w:tcPr>
            <w:tcW w:w="816" w:type="dxa"/>
          </w:tcPr>
          <w:p w14:paraId="620C3132" w14:textId="3EC00636" w:rsidR="00F649BA" w:rsidRPr="00864F76" w:rsidRDefault="00F649BA">
            <w:pPr>
              <w:rPr>
                <w:lang w:val="en-GB"/>
              </w:rPr>
            </w:pPr>
          </w:p>
        </w:tc>
      </w:tr>
      <w:tr w:rsidR="00F649BA" w:rsidRPr="00864F76" w14:paraId="01E7EE0B" w14:textId="77777777" w:rsidTr="003032E2">
        <w:trPr>
          <w:trHeight w:val="506"/>
        </w:trPr>
        <w:tc>
          <w:tcPr>
            <w:tcW w:w="1696" w:type="dxa"/>
            <w:vMerge/>
          </w:tcPr>
          <w:p w14:paraId="01548822" w14:textId="77777777" w:rsidR="00F649BA" w:rsidRPr="00864F76" w:rsidRDefault="00F649BA">
            <w:pPr>
              <w:rPr>
                <w:b/>
                <w:lang w:val="en-GB"/>
              </w:rPr>
            </w:pPr>
          </w:p>
        </w:tc>
        <w:tc>
          <w:tcPr>
            <w:tcW w:w="6776" w:type="dxa"/>
            <w:gridSpan w:val="5"/>
          </w:tcPr>
          <w:p w14:paraId="4741B4C0" w14:textId="2CD202E8" w:rsidR="00F649BA" w:rsidRPr="00864F76" w:rsidRDefault="003E0069" w:rsidP="00F649BA">
            <w:pPr>
              <w:jc w:val="both"/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 xml:space="preserve">Reviewer wishes to see the article after the author has </w:t>
            </w:r>
            <w:proofErr w:type="gramStart"/>
            <w:r w:rsidRPr="00864F76">
              <w:rPr>
                <w:lang w:val="en-GB"/>
              </w:rPr>
              <w:t>taken</w:t>
            </w:r>
            <w:r w:rsidR="000844D7" w:rsidRPr="00864F76">
              <w:rPr>
                <w:lang w:val="en-GB"/>
              </w:rPr>
              <w:t xml:space="preserve"> </w:t>
            </w:r>
            <w:r w:rsidRPr="00864F76">
              <w:rPr>
                <w:lang w:val="en-GB"/>
              </w:rPr>
              <w:t>into account</w:t>
            </w:r>
            <w:proofErr w:type="gramEnd"/>
            <w:r w:rsidRPr="00864F76">
              <w:rPr>
                <w:lang w:val="en-GB"/>
              </w:rPr>
              <w:t xml:space="preserve"> his/her critical remarks</w:t>
            </w:r>
            <w:r w:rsidR="00F649BA" w:rsidRPr="00864F76">
              <w:rPr>
                <w:lang w:val="en-GB"/>
              </w:rPr>
              <w:t>.</w:t>
            </w:r>
          </w:p>
        </w:tc>
        <w:tc>
          <w:tcPr>
            <w:tcW w:w="816" w:type="dxa"/>
          </w:tcPr>
          <w:p w14:paraId="22F73CE5" w14:textId="28F12C6A" w:rsidR="00F649BA" w:rsidRPr="00864F76" w:rsidRDefault="00F649BA">
            <w:pPr>
              <w:rPr>
                <w:lang w:val="en-GB"/>
              </w:rPr>
            </w:pPr>
          </w:p>
        </w:tc>
      </w:tr>
      <w:tr w:rsidR="00F649BA" w:rsidRPr="00864F76" w14:paraId="27BE4B9C" w14:textId="77777777" w:rsidTr="003032E2">
        <w:trPr>
          <w:trHeight w:val="506"/>
        </w:trPr>
        <w:tc>
          <w:tcPr>
            <w:tcW w:w="1696" w:type="dxa"/>
            <w:vMerge/>
          </w:tcPr>
          <w:p w14:paraId="39A3DA99" w14:textId="77777777" w:rsidR="00F649BA" w:rsidRPr="00864F76" w:rsidRDefault="00F649BA">
            <w:pPr>
              <w:rPr>
                <w:b/>
                <w:lang w:val="en-GB"/>
              </w:rPr>
            </w:pPr>
          </w:p>
        </w:tc>
        <w:tc>
          <w:tcPr>
            <w:tcW w:w="6776" w:type="dxa"/>
            <w:gridSpan w:val="5"/>
          </w:tcPr>
          <w:p w14:paraId="03FD56A2" w14:textId="67686A0A" w:rsidR="00F649BA" w:rsidRPr="00864F76" w:rsidRDefault="003E0069">
            <w:pPr>
              <w:rPr>
                <w:sz w:val="22"/>
                <w:szCs w:val="22"/>
                <w:lang w:val="en-GB"/>
              </w:rPr>
            </w:pPr>
            <w:r w:rsidRPr="00864F76">
              <w:rPr>
                <w:lang w:val="en-GB"/>
              </w:rPr>
              <w:t>Reject</w:t>
            </w:r>
            <w:r w:rsidR="00F649BA" w:rsidRPr="00864F76">
              <w:rPr>
                <w:lang w:val="en-GB"/>
              </w:rPr>
              <w:t>.</w:t>
            </w:r>
          </w:p>
        </w:tc>
        <w:tc>
          <w:tcPr>
            <w:tcW w:w="816" w:type="dxa"/>
          </w:tcPr>
          <w:p w14:paraId="5E06036D" w14:textId="573AC0A5" w:rsidR="00F649BA" w:rsidRPr="00864F76" w:rsidRDefault="00F649BA">
            <w:pPr>
              <w:rPr>
                <w:lang w:val="en-GB"/>
              </w:rPr>
            </w:pPr>
          </w:p>
        </w:tc>
      </w:tr>
    </w:tbl>
    <w:p w14:paraId="5BB224D7" w14:textId="77777777" w:rsidR="001810D2" w:rsidRPr="00864F76" w:rsidRDefault="001810D2">
      <w:pPr>
        <w:rPr>
          <w:lang w:val="en-GB"/>
        </w:rPr>
      </w:pPr>
    </w:p>
    <w:p w14:paraId="6D0C5BB0" w14:textId="77777777" w:rsidR="00A233A9" w:rsidRPr="00864F76" w:rsidRDefault="00A233A9" w:rsidP="00A233A9">
      <w:pPr>
        <w:rPr>
          <w:lang w:val="en-GB"/>
        </w:rPr>
      </w:pPr>
    </w:p>
    <w:p w14:paraId="0E265345" w14:textId="77777777" w:rsidR="00A233A9" w:rsidRPr="00864F76" w:rsidRDefault="00A233A9" w:rsidP="00A233A9">
      <w:pPr>
        <w:rPr>
          <w:lang w:val="en-GB"/>
        </w:rPr>
      </w:pPr>
    </w:p>
    <w:p w14:paraId="6F5539EE" w14:textId="77777777" w:rsidR="003A35D6" w:rsidRPr="00864F76" w:rsidRDefault="003A35D6" w:rsidP="00A233A9">
      <w:pPr>
        <w:rPr>
          <w:lang w:val="en-GB"/>
        </w:rPr>
      </w:pPr>
    </w:p>
    <w:p w14:paraId="339C64AF" w14:textId="77777777" w:rsidR="00E07ECE" w:rsidRPr="00864F76" w:rsidRDefault="00E07ECE" w:rsidP="00566ED3">
      <w:pPr>
        <w:jc w:val="right"/>
        <w:rPr>
          <w:lang w:val="en-GB"/>
        </w:rPr>
      </w:pPr>
      <w:r w:rsidRPr="00864F76">
        <w:rPr>
          <w:lang w:val="en-GB"/>
        </w:rPr>
        <w:t>………………………………………</w:t>
      </w:r>
    </w:p>
    <w:p w14:paraId="2FF205F7" w14:textId="689C591F" w:rsidR="003E0069" w:rsidRDefault="003E0069" w:rsidP="003E0069">
      <w:pPr>
        <w:jc w:val="right"/>
        <w:rPr>
          <w:lang w:val="en-GB"/>
        </w:rPr>
      </w:pPr>
      <w:r w:rsidRPr="00864F76">
        <w:rPr>
          <w:lang w:val="en-GB"/>
        </w:rPr>
        <w:t>Date and Reviewer’s signature</w:t>
      </w:r>
    </w:p>
    <w:p w14:paraId="5113DC58" w14:textId="01F8ECE5" w:rsidR="0036072C" w:rsidRDefault="0036072C" w:rsidP="003E0069">
      <w:pPr>
        <w:jc w:val="right"/>
        <w:rPr>
          <w:lang w:val="en-GB"/>
        </w:rPr>
      </w:pPr>
    </w:p>
    <w:p w14:paraId="45A4C743" w14:textId="5D7D266A" w:rsidR="0036072C" w:rsidRDefault="0036072C" w:rsidP="003E0069">
      <w:pPr>
        <w:jc w:val="right"/>
        <w:rPr>
          <w:lang w:val="en-GB"/>
        </w:rPr>
      </w:pPr>
    </w:p>
    <w:p w14:paraId="25378F85" w14:textId="5F89A114" w:rsidR="0036072C" w:rsidRDefault="0036072C" w:rsidP="003E0069">
      <w:pPr>
        <w:jc w:val="right"/>
        <w:rPr>
          <w:lang w:val="en-GB"/>
        </w:rPr>
      </w:pPr>
    </w:p>
    <w:p w14:paraId="3DF56C35" w14:textId="0B451555" w:rsidR="0036072C" w:rsidRDefault="0036072C" w:rsidP="003E0069">
      <w:pPr>
        <w:jc w:val="right"/>
        <w:rPr>
          <w:lang w:val="en-GB"/>
        </w:rPr>
      </w:pPr>
    </w:p>
    <w:p w14:paraId="74501CD1" w14:textId="406E6DF2" w:rsidR="0036072C" w:rsidRDefault="0036072C" w:rsidP="003E0069">
      <w:pPr>
        <w:jc w:val="right"/>
        <w:rPr>
          <w:lang w:val="en-GB"/>
        </w:rPr>
      </w:pPr>
    </w:p>
    <w:p w14:paraId="677CA5AB" w14:textId="33EC7946" w:rsidR="0036072C" w:rsidRDefault="0036072C" w:rsidP="003E0069">
      <w:pPr>
        <w:jc w:val="right"/>
        <w:rPr>
          <w:lang w:val="en-GB"/>
        </w:rPr>
      </w:pPr>
    </w:p>
    <w:p w14:paraId="11F53857" w14:textId="77777777" w:rsidR="0036072C" w:rsidRPr="00864F76" w:rsidRDefault="0036072C" w:rsidP="003E0069">
      <w:pPr>
        <w:jc w:val="right"/>
        <w:rPr>
          <w:lang w:val="en-GB"/>
        </w:rPr>
      </w:pPr>
    </w:p>
    <w:p w14:paraId="11CF65EB" w14:textId="5CEA9F66" w:rsidR="001C6B65" w:rsidRPr="00864F76" w:rsidRDefault="001C6B65" w:rsidP="003E0069">
      <w:pPr>
        <w:ind w:firstLine="708"/>
        <w:jc w:val="right"/>
        <w:rPr>
          <w:lang w:val="en-GB"/>
        </w:rPr>
      </w:pPr>
    </w:p>
    <w:sectPr w:rsidR="001C6B65" w:rsidRPr="00864F76" w:rsidSect="008C0C8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BA49" w14:textId="77777777" w:rsidR="001A730A" w:rsidRDefault="001A730A" w:rsidP="00B943E3">
      <w:r>
        <w:separator/>
      </w:r>
    </w:p>
  </w:endnote>
  <w:endnote w:type="continuationSeparator" w:id="0">
    <w:p w14:paraId="13F2E508" w14:textId="77777777" w:rsidR="001A730A" w:rsidRDefault="001A730A" w:rsidP="00B943E3">
      <w:r>
        <w:continuationSeparator/>
      </w:r>
    </w:p>
  </w:endnote>
  <w:endnote w:id="1">
    <w:p w14:paraId="173673F5" w14:textId="4ADDF500" w:rsidR="009D171C" w:rsidRPr="009D171C" w:rsidRDefault="009D171C">
      <w:pPr>
        <w:pStyle w:val="Tekstprzypisukocowego"/>
        <w:rPr>
          <w:lang w:val="en-US"/>
        </w:rPr>
      </w:pPr>
      <w:r w:rsidRPr="009D171C">
        <w:rPr>
          <w:rStyle w:val="Odwoanieprzypisukocowego"/>
          <w:lang w:val="en-US"/>
        </w:rPr>
        <w:t>*</w:t>
      </w:r>
      <w:r w:rsidRPr="009D171C">
        <w:rPr>
          <w:lang w:val="en-US"/>
        </w:rPr>
        <w:t xml:space="preserve"> </w:t>
      </w:r>
      <w:r w:rsidRPr="0073033B">
        <w:rPr>
          <w:b/>
          <w:lang w:val="en-GB"/>
        </w:rPr>
        <w:t>Pla</w:t>
      </w:r>
      <w:r>
        <w:rPr>
          <w:b/>
          <w:lang w:val="en-GB"/>
        </w:rPr>
        <w:t>ce a cross in the relevant cell</w:t>
      </w:r>
      <w:r w:rsidRPr="009D171C">
        <w:rPr>
          <w:b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5766A" w14:textId="77777777" w:rsidR="001A730A" w:rsidRDefault="001A730A" w:rsidP="00B943E3">
      <w:r>
        <w:separator/>
      </w:r>
    </w:p>
  </w:footnote>
  <w:footnote w:type="continuationSeparator" w:id="0">
    <w:p w14:paraId="3425CB26" w14:textId="77777777" w:rsidR="001A730A" w:rsidRDefault="001A730A" w:rsidP="00B9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D70"/>
    <w:multiLevelType w:val="hybridMultilevel"/>
    <w:tmpl w:val="46465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9"/>
    <w:rsid w:val="00037883"/>
    <w:rsid w:val="00037982"/>
    <w:rsid w:val="00065EC4"/>
    <w:rsid w:val="000844D7"/>
    <w:rsid w:val="000A37AE"/>
    <w:rsid w:val="000C4053"/>
    <w:rsid w:val="00116FF3"/>
    <w:rsid w:val="0014786B"/>
    <w:rsid w:val="001619A5"/>
    <w:rsid w:val="001810D2"/>
    <w:rsid w:val="001A730A"/>
    <w:rsid w:val="001C6B65"/>
    <w:rsid w:val="001D3886"/>
    <w:rsid w:val="002259B3"/>
    <w:rsid w:val="002436B9"/>
    <w:rsid w:val="0025125C"/>
    <w:rsid w:val="00263C6B"/>
    <w:rsid w:val="0027033A"/>
    <w:rsid w:val="00294197"/>
    <w:rsid w:val="002C1697"/>
    <w:rsid w:val="002D472A"/>
    <w:rsid w:val="002E549A"/>
    <w:rsid w:val="003032E2"/>
    <w:rsid w:val="00327A1E"/>
    <w:rsid w:val="00332FD7"/>
    <w:rsid w:val="003546C9"/>
    <w:rsid w:val="00357DE1"/>
    <w:rsid w:val="0036072C"/>
    <w:rsid w:val="00377945"/>
    <w:rsid w:val="0039171E"/>
    <w:rsid w:val="003A35D6"/>
    <w:rsid w:val="003B5BE3"/>
    <w:rsid w:val="003E0069"/>
    <w:rsid w:val="003E029C"/>
    <w:rsid w:val="00434109"/>
    <w:rsid w:val="00452A69"/>
    <w:rsid w:val="004705E6"/>
    <w:rsid w:val="004769F4"/>
    <w:rsid w:val="00491A80"/>
    <w:rsid w:val="004B6B50"/>
    <w:rsid w:val="004C37EF"/>
    <w:rsid w:val="004C5E50"/>
    <w:rsid w:val="004D6B2F"/>
    <w:rsid w:val="00566ED3"/>
    <w:rsid w:val="00575500"/>
    <w:rsid w:val="005D30F2"/>
    <w:rsid w:val="005F0F5B"/>
    <w:rsid w:val="005F2FB4"/>
    <w:rsid w:val="005F3487"/>
    <w:rsid w:val="00601B87"/>
    <w:rsid w:val="006258D3"/>
    <w:rsid w:val="00655F4D"/>
    <w:rsid w:val="00660AC4"/>
    <w:rsid w:val="00666AE7"/>
    <w:rsid w:val="00683D82"/>
    <w:rsid w:val="006A5D47"/>
    <w:rsid w:val="006D0BE4"/>
    <w:rsid w:val="007A0B9A"/>
    <w:rsid w:val="007C5C3A"/>
    <w:rsid w:val="00803A07"/>
    <w:rsid w:val="008230EB"/>
    <w:rsid w:val="00841A11"/>
    <w:rsid w:val="00852812"/>
    <w:rsid w:val="00864F76"/>
    <w:rsid w:val="00891BFF"/>
    <w:rsid w:val="008971A7"/>
    <w:rsid w:val="008B4E51"/>
    <w:rsid w:val="008C0C8A"/>
    <w:rsid w:val="008C6056"/>
    <w:rsid w:val="008D5533"/>
    <w:rsid w:val="008D5AFC"/>
    <w:rsid w:val="008E3565"/>
    <w:rsid w:val="008F04FA"/>
    <w:rsid w:val="008F0988"/>
    <w:rsid w:val="00950F41"/>
    <w:rsid w:val="009817C5"/>
    <w:rsid w:val="009D171C"/>
    <w:rsid w:val="009F221D"/>
    <w:rsid w:val="00A233A9"/>
    <w:rsid w:val="00A24650"/>
    <w:rsid w:val="00A262E0"/>
    <w:rsid w:val="00A45D9B"/>
    <w:rsid w:val="00A56E45"/>
    <w:rsid w:val="00A755CA"/>
    <w:rsid w:val="00A908CD"/>
    <w:rsid w:val="00AD0D52"/>
    <w:rsid w:val="00AE0A21"/>
    <w:rsid w:val="00AF0B13"/>
    <w:rsid w:val="00B1222A"/>
    <w:rsid w:val="00B16F48"/>
    <w:rsid w:val="00B33886"/>
    <w:rsid w:val="00B3659A"/>
    <w:rsid w:val="00B84A2B"/>
    <w:rsid w:val="00B8609C"/>
    <w:rsid w:val="00B943E3"/>
    <w:rsid w:val="00BB0C6F"/>
    <w:rsid w:val="00BC4AB8"/>
    <w:rsid w:val="00BD354D"/>
    <w:rsid w:val="00BD668B"/>
    <w:rsid w:val="00C62565"/>
    <w:rsid w:val="00C72974"/>
    <w:rsid w:val="00C81DF1"/>
    <w:rsid w:val="00CB573E"/>
    <w:rsid w:val="00CE0BAE"/>
    <w:rsid w:val="00CE6676"/>
    <w:rsid w:val="00CE75A8"/>
    <w:rsid w:val="00D30982"/>
    <w:rsid w:val="00D33809"/>
    <w:rsid w:val="00D447C4"/>
    <w:rsid w:val="00D47722"/>
    <w:rsid w:val="00D50C76"/>
    <w:rsid w:val="00D80B1E"/>
    <w:rsid w:val="00D977E9"/>
    <w:rsid w:val="00DB290C"/>
    <w:rsid w:val="00DE3F9C"/>
    <w:rsid w:val="00E07ECE"/>
    <w:rsid w:val="00E379D7"/>
    <w:rsid w:val="00E76F6D"/>
    <w:rsid w:val="00E8608C"/>
    <w:rsid w:val="00E95909"/>
    <w:rsid w:val="00E9797F"/>
    <w:rsid w:val="00EA2774"/>
    <w:rsid w:val="00EA6DB7"/>
    <w:rsid w:val="00EC308C"/>
    <w:rsid w:val="00F35861"/>
    <w:rsid w:val="00F63C18"/>
    <w:rsid w:val="00F649BA"/>
    <w:rsid w:val="00F662E0"/>
    <w:rsid w:val="00F76B42"/>
    <w:rsid w:val="00F77859"/>
    <w:rsid w:val="00FC7653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3E83"/>
  <w15:docId w15:val="{4B030AFB-7E32-F345-A565-5FCE344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233A9"/>
    <w:pPr>
      <w:suppressAutoHyphens/>
      <w:spacing w:line="260" w:lineRule="atLeast"/>
    </w:pPr>
    <w:rPr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943E3"/>
    <w:pPr>
      <w:widowControl w:val="0"/>
      <w:suppressAutoHyphens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3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B943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B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786B"/>
    <w:pPr>
      <w:widowControl w:val="0"/>
      <w:suppressAutoHyphens/>
    </w:pPr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786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unhideWhenUsed/>
    <w:rsid w:val="0018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0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92A1BA761BF45A3E5E20490B0BE79" ma:contentTypeVersion="9" ma:contentTypeDescription="Utwórz nowy dokument." ma:contentTypeScope="" ma:versionID="c82969e61906f9e1d834519e755d0626">
  <xsd:schema xmlns:xsd="http://www.w3.org/2001/XMLSchema" xmlns:xs="http://www.w3.org/2001/XMLSchema" xmlns:p="http://schemas.microsoft.com/office/2006/metadata/properties" xmlns:ns2="727bef4a-6c7c-4837-8e29-10b88bf23562" targetNamespace="http://schemas.microsoft.com/office/2006/metadata/properties" ma:root="true" ma:fieldsID="6da9a40fea08ffd92573228e057662fa" ns2:_="">
    <xsd:import namespace="727bef4a-6c7c-4837-8e29-10b88bf23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bef4a-6c7c-4837-8e29-10b88bf23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8BB58-27C9-4347-87FA-7AAB455E3278}"/>
</file>

<file path=customXml/itemProps2.xml><?xml version="1.0" encoding="utf-8"?>
<ds:datastoreItem xmlns:ds="http://schemas.openxmlformats.org/officeDocument/2006/customXml" ds:itemID="{72FDC5BB-DE14-46D4-B8D0-EEBFABDB32BB}"/>
</file>

<file path=customXml/itemProps3.xml><?xml version="1.0" encoding="utf-8"?>
<ds:datastoreItem xmlns:ds="http://schemas.openxmlformats.org/officeDocument/2006/customXml" ds:itemID="{9B240315-97B9-4CAE-BAC2-0F9F2FE3E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Filologii Słowiańskiej</dc:creator>
  <cp:lastModifiedBy>Natalia Palich</cp:lastModifiedBy>
  <cp:revision>7</cp:revision>
  <cp:lastPrinted>2018-02-18T07:33:00Z</cp:lastPrinted>
  <dcterms:created xsi:type="dcterms:W3CDTF">2020-11-10T18:25:00Z</dcterms:created>
  <dcterms:modified xsi:type="dcterms:W3CDTF">2020-11-11T10:52:00Z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0x0101007E792A1BA761BF45A3E5E20490B0BE79</vt:lpwstr>
  </property>
</Properties>
</file>